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5" w:rsidRPr="00214935" w:rsidRDefault="005A34A5" w:rsidP="005A34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4935">
        <w:rPr>
          <w:rFonts w:asciiTheme="minorBidi" w:hAnsiTheme="minorBidi"/>
          <w:noProof/>
          <w:sz w:val="24"/>
          <w:szCs w:val="24"/>
          <w:lang w:bidi="th-TH"/>
        </w:rPr>
        <w:drawing>
          <wp:inline distT="0" distB="0" distL="0" distR="0">
            <wp:extent cx="1518249" cy="2082800"/>
            <wp:effectExtent l="0" t="0" r="6350" b="0"/>
            <wp:docPr id="1" name="Picture 1" descr="P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16" t="7117" r="16850"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45" cy="208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A5" w:rsidRPr="00767FB6" w:rsidRDefault="005A34A5" w:rsidP="005A34A5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767FB6">
        <w:rPr>
          <w:rFonts w:ascii="TH SarabunPSK" w:hAnsi="TH SarabunPSK" w:cs="TH SarabunPSK"/>
          <w:b/>
          <w:bCs/>
          <w:sz w:val="144"/>
          <w:szCs w:val="144"/>
        </w:rPr>
        <w:t>EdPEx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  <w:r w:rsidRPr="00214935">
        <w:rPr>
          <w:rFonts w:ascii="TH SarabunPSK" w:hAnsi="TH SarabunPSK" w:cs="TH SarabunPSK"/>
          <w:sz w:val="44"/>
          <w:szCs w:val="44"/>
          <w:cs/>
          <w:lang w:bidi="th-TH"/>
        </w:rPr>
        <w:t>รายงานการตรวจประเมิน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  <w:r w:rsidRPr="00214935">
        <w:rPr>
          <w:rFonts w:ascii="TH SarabunPSK" w:hAnsi="TH SarabunPSK" w:cs="TH SarabunPSK"/>
          <w:sz w:val="44"/>
          <w:szCs w:val="44"/>
        </w:rPr>
        <w:t>Feedback Report</w:t>
      </w:r>
    </w:p>
    <w:p w:rsidR="005A34A5" w:rsidRPr="00214935" w:rsidRDefault="00767FB6" w:rsidP="005A34A5">
      <w:pPr>
        <w:jc w:val="center"/>
        <w:rPr>
          <w:rFonts w:ascii="TH SarabunPSK" w:hAnsi="TH SarabunPSK" w:cs="TH SarabunPSK"/>
          <w:sz w:val="44"/>
          <w:szCs w:val="44"/>
          <w:rtl/>
          <w:cs/>
        </w:rPr>
      </w:pPr>
      <w:r>
        <w:rPr>
          <w:rFonts w:ascii="TH SarabunPSK" w:hAnsi="TH SarabunPSK" w:cs="TH SarabunPSK" w:hint="cs"/>
          <w:sz w:val="44"/>
          <w:szCs w:val="44"/>
          <w:cs/>
          <w:lang w:bidi="th-TH"/>
        </w:rPr>
        <w:t>คณะ</w:t>
      </w:r>
      <w:r w:rsidR="009F5CC3">
        <w:rPr>
          <w:rFonts w:ascii="TH SarabunPSK" w:hAnsi="TH SarabunPSK" w:cs="TH SarabunPSK" w:hint="cs"/>
          <w:sz w:val="44"/>
          <w:szCs w:val="44"/>
          <w:cs/>
          <w:lang w:bidi="th-TH"/>
        </w:rPr>
        <w:t>วิศวกรรมศาสตร์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  <w:r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ตรวจเยี่ยมพื้นที่ </w:t>
      </w:r>
      <w:r w:rsidRPr="00214935">
        <w:rPr>
          <w:rFonts w:ascii="TH SarabunPSK" w:hAnsi="TH SarabunPSK" w:cs="TH SarabunPSK"/>
          <w:sz w:val="44"/>
          <w:szCs w:val="44"/>
          <w:cs/>
          <w:lang w:bidi="th-TH"/>
        </w:rPr>
        <w:t xml:space="preserve">: </w:t>
      </w:r>
      <w:r w:rsidR="00FF1BCB"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วันที่ </w:t>
      </w:r>
      <w:r w:rsidR="009F5CC3">
        <w:rPr>
          <w:rFonts w:ascii="TH SarabunPSK" w:hAnsi="TH SarabunPSK" w:cs="TH SarabunPSK" w:hint="cs"/>
          <w:sz w:val="44"/>
          <w:szCs w:val="44"/>
          <w:cs/>
          <w:lang w:bidi="th-TH"/>
        </w:rPr>
        <w:t>4 กรกฎาคม 2562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  <w:r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>โดยใช้เกณฑ์คุณภาพการศึกษาเพื่อการดำเนินการที่เป็นเลิศ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</w:rPr>
      </w:pPr>
      <w:r w:rsidRPr="00214935">
        <w:rPr>
          <w:rFonts w:ascii="TH SarabunPSK" w:hAnsi="TH SarabunPSK" w:cs="TH SarabunPSK"/>
          <w:sz w:val="44"/>
          <w:szCs w:val="44"/>
        </w:rPr>
        <w:t xml:space="preserve">Education Criteria for Performance Excellence </w:t>
      </w:r>
      <w:r w:rsidRPr="00214935">
        <w:rPr>
          <w:rFonts w:ascii="TH SarabunPSK" w:hAnsi="TH SarabunPSK" w:cs="TH SarabunPSK"/>
          <w:sz w:val="44"/>
          <w:szCs w:val="44"/>
          <w:cs/>
          <w:lang w:bidi="th-TH"/>
        </w:rPr>
        <w:t>(</w:t>
      </w:r>
      <w:r w:rsidRPr="00214935">
        <w:rPr>
          <w:rFonts w:ascii="TH SarabunPSK" w:hAnsi="TH SarabunPSK" w:cs="TH SarabunPSK"/>
          <w:sz w:val="44"/>
          <w:szCs w:val="44"/>
        </w:rPr>
        <w:t>EdPEx</w:t>
      </w:r>
      <w:r w:rsidRPr="00214935">
        <w:rPr>
          <w:rFonts w:ascii="TH SarabunPSK" w:hAnsi="TH SarabunPSK" w:cs="TH SarabunPSK"/>
          <w:sz w:val="44"/>
          <w:szCs w:val="44"/>
          <w:cs/>
          <w:lang w:bidi="th-TH"/>
        </w:rPr>
        <w:t>)</w:t>
      </w:r>
    </w:p>
    <w:p w:rsidR="005A34A5" w:rsidRPr="00214935" w:rsidRDefault="005A34A5" w:rsidP="005A34A5">
      <w:pPr>
        <w:jc w:val="center"/>
        <w:rPr>
          <w:rFonts w:ascii="TH SarabunPSK" w:hAnsi="TH SarabunPSK" w:cs="TH SarabunPSK"/>
          <w:sz w:val="44"/>
          <w:szCs w:val="44"/>
          <w:lang w:bidi="th-TH"/>
        </w:rPr>
      </w:pPr>
      <w:r w:rsidRPr="00214935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ประจำปีการศึกษา </w:t>
      </w:r>
      <w:r w:rsidR="009F5CC3">
        <w:rPr>
          <w:rFonts w:ascii="TH SarabunPSK" w:hAnsi="TH SarabunPSK" w:cs="TH SarabunPSK" w:hint="cs"/>
          <w:sz w:val="44"/>
          <w:szCs w:val="44"/>
          <w:cs/>
          <w:lang w:bidi="th-TH"/>
        </w:rPr>
        <w:t>2561</w:t>
      </w:r>
    </w:p>
    <w:p w:rsidR="005A34A5" w:rsidRPr="00214935" w:rsidRDefault="005A34A5" w:rsidP="005A34A5">
      <w:pPr>
        <w:rPr>
          <w:rFonts w:ascii="TH SarabunPSK" w:hAnsi="TH SarabunPSK" w:cs="TH SarabunPSK"/>
          <w:sz w:val="44"/>
          <w:szCs w:val="44"/>
          <w:rtl/>
          <w:cs/>
        </w:rPr>
      </w:pPr>
      <w:r w:rsidRPr="00214935">
        <w:rPr>
          <w:rFonts w:ascii="TH SarabunPSK" w:hAnsi="TH SarabunPSK" w:cs="TH SarabunPSK"/>
          <w:sz w:val="44"/>
          <w:szCs w:val="44"/>
          <w:rtl/>
          <w:cs/>
          <w:lang w:bidi="th-TH"/>
        </w:rPr>
        <w:br w:type="page"/>
      </w:r>
    </w:p>
    <w:p w:rsidR="005A34A5" w:rsidRPr="00214935" w:rsidRDefault="005A34A5" w:rsidP="005A34A5">
      <w:pPr>
        <w:tabs>
          <w:tab w:val="center" w:pos="4369"/>
          <w:tab w:val="left" w:pos="5291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214935">
        <w:rPr>
          <w:rFonts w:ascii="TH SarabunPSK" w:hAnsi="TH SarabunPSK" w:cs="TH SarabunPSK"/>
          <w:b/>
          <w:bCs/>
          <w:sz w:val="44"/>
          <w:szCs w:val="44"/>
          <w:rtl/>
          <w:cs/>
        </w:rPr>
        <w:lastRenderedPageBreak/>
        <w:tab/>
      </w:r>
      <w:r w:rsidRPr="00214935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สารบัญ</w:t>
      </w:r>
      <w:r w:rsidRPr="00214935">
        <w:rPr>
          <w:rFonts w:ascii="TH SarabunPSK" w:hAnsi="TH SarabunPSK" w:cs="TH SarabunPSK"/>
          <w:b/>
          <w:bCs/>
          <w:sz w:val="44"/>
          <w:szCs w:val="44"/>
          <w:rtl/>
          <w:cs/>
        </w:rPr>
        <w:tab/>
      </w:r>
    </w:p>
    <w:p w:rsidR="005A34A5" w:rsidRPr="00214935" w:rsidRDefault="005A34A5" w:rsidP="005A34A5">
      <w:pPr>
        <w:tabs>
          <w:tab w:val="center" w:pos="4369"/>
          <w:tab w:val="left" w:pos="5291"/>
        </w:tabs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8"/>
        <w:gridCol w:w="1286"/>
      </w:tblGrid>
      <w:tr w:rsidR="005A34A5" w:rsidRPr="00214935" w:rsidTr="00D24BAF">
        <w:tc>
          <w:tcPr>
            <w:tcW w:w="7668" w:type="dxa"/>
          </w:tcPr>
          <w:p w:rsidR="005A34A5" w:rsidRPr="00214935" w:rsidRDefault="005A34A5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86" w:type="dxa"/>
          </w:tcPr>
          <w:p w:rsidR="005A34A5" w:rsidRPr="00214935" w:rsidRDefault="005A34A5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  <w:rtl/>
                <w:cs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หน้า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5A34A5" w:rsidP="005A34A5">
            <w:pPr>
              <w:pStyle w:val="ac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บทสรุปผู้บริหารและข้อเสนอแนะเพื่อการพัฒนา (</w:t>
            </w:r>
            <w:r w:rsidRPr="00214935">
              <w:rPr>
                <w:rFonts w:ascii="TH SarabunPSK" w:hAnsi="TH SarabunPSK" w:cs="TH SarabunPSK"/>
                <w:sz w:val="36"/>
                <w:szCs w:val="36"/>
              </w:rPr>
              <w:t>Executive Summary</w:t>
            </w: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1286" w:type="dxa"/>
          </w:tcPr>
          <w:p w:rsidR="005A34A5" w:rsidRPr="00214935" w:rsidRDefault="00505BA1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1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5A34A5" w:rsidP="005A34A5">
            <w:pPr>
              <w:pStyle w:val="ac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รายนามคณะกรรมการประเมิน</w:t>
            </w:r>
          </w:p>
        </w:tc>
        <w:tc>
          <w:tcPr>
            <w:tcW w:w="1286" w:type="dxa"/>
          </w:tcPr>
          <w:p w:rsidR="005A34A5" w:rsidRPr="00214935" w:rsidRDefault="00505BA1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2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6D6739" w:rsidP="005A34A5">
            <w:pPr>
              <w:pStyle w:val="ac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14935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 xml:space="preserve">ตารางสรุปผลการประเมิน </w:t>
            </w:r>
            <w:r w:rsidRPr="00214935">
              <w:rPr>
                <w:rFonts w:ascii="TH SarabunPSK" w:eastAsia="Angsana New" w:hAnsi="TH SarabunPSK" w:cs="TH SarabunPSK" w:hint="cs"/>
                <w:sz w:val="36"/>
                <w:szCs w:val="36"/>
                <w:cs/>
              </w:rPr>
              <w:t>(</w:t>
            </w:r>
            <w:r w:rsidRPr="00214935">
              <w:rPr>
                <w:rFonts w:ascii="TH SarabunPSK" w:eastAsia="Arial" w:hAnsi="TH SarabunPSK" w:cs="TH SarabunPSK"/>
                <w:sz w:val="36"/>
                <w:szCs w:val="36"/>
              </w:rPr>
              <w:t>OverallBand</w:t>
            </w:r>
            <w:r w:rsidRPr="00214935">
              <w:rPr>
                <w:rFonts w:ascii="TH SarabunPSK" w:eastAsia="Arial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286" w:type="dxa"/>
          </w:tcPr>
          <w:p w:rsidR="005A34A5" w:rsidRPr="00214935" w:rsidRDefault="00505BA1" w:rsidP="00D77D6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3</w:t>
            </w:r>
          </w:p>
        </w:tc>
      </w:tr>
      <w:tr w:rsidR="005A34A5" w:rsidRPr="00214935" w:rsidTr="00D24BAF">
        <w:tc>
          <w:tcPr>
            <w:tcW w:w="7668" w:type="dxa"/>
          </w:tcPr>
          <w:p w:rsidR="005A34A5" w:rsidRPr="00214935" w:rsidRDefault="006D6739" w:rsidP="005A34A5">
            <w:pPr>
              <w:pStyle w:val="ac"/>
              <w:numPr>
                <w:ilvl w:val="0"/>
                <w:numId w:val="1"/>
              </w:numPr>
              <w:ind w:left="540"/>
              <w:rPr>
                <w:rFonts w:ascii="TH SarabunPSK" w:hAnsi="TH SarabunPSK" w:cs="TH SarabunPSK"/>
                <w:sz w:val="36"/>
                <w:szCs w:val="36"/>
              </w:rPr>
            </w:pP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ปัจจัยที่มีความสำคัญ (</w:t>
            </w:r>
            <w:r w:rsidRPr="00214935">
              <w:rPr>
                <w:rFonts w:ascii="TH SarabunPSK" w:hAnsi="TH SarabunPSK" w:cs="TH SarabunPSK"/>
                <w:sz w:val="36"/>
                <w:szCs w:val="36"/>
              </w:rPr>
              <w:t>Key Factors</w:t>
            </w:r>
            <w:r w:rsidRPr="00214935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1286" w:type="dxa"/>
          </w:tcPr>
          <w:p w:rsidR="005A34A5" w:rsidRPr="00214935" w:rsidRDefault="00505BA1" w:rsidP="00D24BA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3</w:t>
            </w:r>
          </w:p>
        </w:tc>
      </w:tr>
    </w:tbl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060E1" w:rsidRPr="00214935" w:rsidRDefault="00E060E1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060E1" w:rsidRPr="00214935" w:rsidRDefault="00E060E1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E82E14" w:rsidRPr="00214935" w:rsidRDefault="00E82E14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5417B9" w:rsidRPr="00214935" w:rsidRDefault="005417B9" w:rsidP="0091000B">
      <w:pPr>
        <w:tabs>
          <w:tab w:val="left" w:pos="1365"/>
        </w:tabs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sectPr w:rsidR="005417B9" w:rsidRPr="00214935" w:rsidSect="00303142">
          <w:headerReference w:type="default" r:id="rId9"/>
          <w:footerReference w:type="default" r:id="rId10"/>
          <w:pgSz w:w="11906" w:h="16838" w:code="9"/>
          <w:pgMar w:top="1080" w:right="1440" w:bottom="1080" w:left="1440" w:header="576" w:footer="562" w:gutter="0"/>
          <w:pgNumType w:start="1"/>
          <w:cols w:space="720"/>
          <w:docGrid w:linePitch="360"/>
        </w:sectPr>
      </w:pPr>
    </w:p>
    <w:p w:rsidR="005A34A5" w:rsidRPr="00214935" w:rsidRDefault="005A34A5" w:rsidP="005A34A5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5A34A5" w:rsidRDefault="005A34A5" w:rsidP="00FF1BCB">
      <w:pPr>
        <w:pStyle w:val="ac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214935">
        <w:rPr>
          <w:rFonts w:ascii="TH SarabunPSK" w:hAnsi="TH SarabunPSK" w:cs="TH SarabunPSK" w:hint="cs"/>
          <w:b/>
          <w:bCs/>
          <w:szCs w:val="32"/>
          <w:cs/>
        </w:rPr>
        <w:t>บทสรุปผู้บริหารและข้อเสนอแนะเพื่อการพัฒนา (</w:t>
      </w:r>
      <w:r w:rsidRPr="00214935">
        <w:rPr>
          <w:rFonts w:ascii="TH SarabunPSK" w:hAnsi="TH SarabunPSK" w:cs="TH SarabunPSK"/>
          <w:b/>
          <w:bCs/>
          <w:szCs w:val="32"/>
        </w:rPr>
        <w:t>Executive Summary</w:t>
      </w:r>
      <w:r w:rsidRPr="00214935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DB7AA2" w:rsidRDefault="00DB7AA2" w:rsidP="00DB7AA2">
      <w:pPr>
        <w:pStyle w:val="ac"/>
        <w:ind w:left="360"/>
        <w:rPr>
          <w:rFonts w:ascii="TH SarabunPSK" w:hAnsi="TH SarabunPSK" w:cs="TH SarabunPSK"/>
          <w:b/>
          <w:bCs/>
          <w:szCs w:val="32"/>
        </w:rPr>
      </w:pPr>
      <w:r w:rsidRPr="00DB7AA2">
        <w:rPr>
          <w:rFonts w:ascii="TH SarabunPSK" w:hAnsi="TH SarabunPSK" w:cs="TH SarabunPSK"/>
          <w:b/>
          <w:bCs/>
          <w:szCs w:val="32"/>
          <w:cs/>
        </w:rPr>
        <w:t>ข้อสังเกตในภาพรวม</w:t>
      </w:r>
    </w:p>
    <w:p w:rsidR="00DB7AA2" w:rsidRDefault="00F00FBC" w:rsidP="00505BA1">
      <w:pPr>
        <w:pStyle w:val="ac"/>
        <w:numPr>
          <w:ilvl w:val="0"/>
          <w:numId w:val="43"/>
        </w:numPr>
        <w:ind w:left="108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ผู้นำระดับสูงมีความตั้งใจในการนำเกณฑ์คุณภาพการศึกษาเพื่อการดำเนินการที่เป็นเลิศ </w:t>
      </w:r>
      <w:r w:rsidR="001734A2">
        <w:rPr>
          <w:rFonts w:ascii="TH SarabunPSK" w:hAnsi="TH SarabunPSK" w:cs="TH SarabunPSK"/>
          <w:szCs w:val="32"/>
        </w:rPr>
        <w:br/>
      </w:r>
      <w:r>
        <w:rPr>
          <w:rFonts w:ascii="TH SarabunPSK" w:hAnsi="TH SarabunPSK" w:cs="TH SarabunPSK" w:hint="cs"/>
          <w:szCs w:val="32"/>
          <w:cs/>
        </w:rPr>
        <w:t>มาใช้ในการบริหารจัดการคณะ</w:t>
      </w:r>
    </w:p>
    <w:p w:rsidR="00767FB6" w:rsidRPr="001734A2" w:rsidRDefault="00767FB6" w:rsidP="001734A2">
      <w:pPr>
        <w:rPr>
          <w:rFonts w:ascii="TH SarabunPSK" w:hAnsi="TH SarabunPSK" w:cs="TH SarabunPSK"/>
          <w:szCs w:val="32"/>
        </w:rPr>
      </w:pPr>
    </w:p>
    <w:p w:rsidR="001734A2" w:rsidRPr="001734A2" w:rsidRDefault="00DB7AA2" w:rsidP="001734A2">
      <w:pPr>
        <w:pStyle w:val="ac"/>
        <w:ind w:hanging="360"/>
        <w:rPr>
          <w:rFonts w:ascii="TH SarabunPSK" w:hAnsi="TH SarabunPSK" w:cs="TH SarabunPSK"/>
          <w:b/>
          <w:bCs/>
          <w:sz w:val="36"/>
          <w:szCs w:val="36"/>
        </w:rPr>
      </w:pPr>
      <w:r w:rsidRPr="001C01CC">
        <w:rPr>
          <w:rFonts w:ascii="TH SarabunPSK" w:hAnsi="TH SarabunPSK" w:cs="TH SarabunPSK"/>
          <w:b/>
          <w:bCs/>
          <w:sz w:val="36"/>
          <w:szCs w:val="36"/>
        </w:rPr>
        <w:t>Process strength</w:t>
      </w:r>
    </w:p>
    <w:p w:rsidR="001734A2" w:rsidRDefault="00F00FBC" w:rsidP="001734A2">
      <w:pPr>
        <w:pStyle w:val="ac"/>
        <w:numPr>
          <w:ilvl w:val="0"/>
          <w:numId w:val="49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ผู้นำระดับสูงกำหนดวิสัยทัศน์โดยใช้ข้อมูลนำเข้าหลายอย่างทุก</w:t>
      </w:r>
      <w:r>
        <w:rPr>
          <w:rFonts w:ascii="TH SarabunPSK" w:hAnsi="TH SarabunPSK" w:cs="TH SarabunPSK"/>
          <w:szCs w:val="32"/>
        </w:rPr>
        <w:t>4</w:t>
      </w:r>
      <w:r w:rsidR="001734A2">
        <w:rPr>
          <w:rFonts w:ascii="TH SarabunPSK" w:hAnsi="TH SarabunPSK" w:cs="TH SarabunPSK" w:hint="cs"/>
          <w:szCs w:val="32"/>
          <w:cs/>
        </w:rPr>
        <w:t>ปี และทบทวนทุกปีก่อนขึ้น</w:t>
      </w:r>
      <w:r>
        <w:rPr>
          <w:rFonts w:ascii="TH SarabunPSK" w:hAnsi="TH SarabunPSK" w:cs="TH SarabunPSK" w:hint="cs"/>
          <w:szCs w:val="32"/>
          <w:cs/>
        </w:rPr>
        <w:t xml:space="preserve">ปีงบประมาณใหม่ (รูป </w:t>
      </w:r>
      <w:r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 w:hint="cs"/>
          <w:szCs w:val="32"/>
          <w:cs/>
        </w:rPr>
        <w:t xml:space="preserve">) สื่อสารให้กับบุคลากร นำสู่การปฏิบัติผ่านแผนกลยุทธ์ เพื่อให้ทราบทิศทางของคณะและมีส่วนร่วมในการผลักดันคณะเข้าสู่วิสัยทัศน์ </w:t>
      </w:r>
    </w:p>
    <w:p w:rsidR="001734A2" w:rsidRPr="001734A2" w:rsidRDefault="006C0E18" w:rsidP="001734A2">
      <w:pPr>
        <w:pStyle w:val="ac"/>
        <w:numPr>
          <w:ilvl w:val="0"/>
          <w:numId w:val="49"/>
        </w:numPr>
        <w:jc w:val="thaiDistribute"/>
        <w:rPr>
          <w:rFonts w:ascii="TH SarabunPSK" w:hAnsi="TH SarabunPSK" w:cs="TH SarabunPSK"/>
          <w:szCs w:val="32"/>
        </w:rPr>
      </w:pPr>
      <w:r w:rsidRPr="001734A2">
        <w:rPr>
          <w:rFonts w:ascii="TH SarabunPSK" w:hAnsi="TH SarabunPSK" w:cs="TH SarabunPSK" w:hint="cs"/>
          <w:szCs w:val="32"/>
          <w:cs/>
        </w:rPr>
        <w:t xml:space="preserve">คณะเริ่มมีระบบการรับฟังเสียงของลูกค้าที่ครอบคลุมพันธกิจ(รูป </w:t>
      </w:r>
      <w:r w:rsidRPr="001734A2">
        <w:rPr>
          <w:rFonts w:ascii="TH SarabunPSK" w:hAnsi="TH SarabunPSK" w:cs="TH SarabunPSK"/>
          <w:szCs w:val="32"/>
          <w:lang w:val="en-SG"/>
        </w:rPr>
        <w:t>3.1</w:t>
      </w:r>
      <w:r w:rsidRPr="001734A2">
        <w:rPr>
          <w:rFonts w:ascii="TH SarabunPSK" w:hAnsi="TH SarabunPSK" w:cs="TH SarabunPSK" w:hint="cs"/>
          <w:szCs w:val="32"/>
          <w:cs/>
          <w:lang w:val="en-SG"/>
        </w:rPr>
        <w:t>) กำหนดผู้รับผิดชอบ ความถี่ สารสนเทศที่ต้องการ และกา</w:t>
      </w:r>
      <w:r w:rsidR="001734A2">
        <w:rPr>
          <w:rFonts w:ascii="TH SarabunPSK" w:hAnsi="TH SarabunPSK" w:cs="TH SarabunPSK" w:hint="cs"/>
          <w:szCs w:val="32"/>
          <w:cs/>
          <w:lang w:val="en-SG"/>
        </w:rPr>
        <w:t>ร</w:t>
      </w:r>
      <w:r w:rsidRPr="001734A2">
        <w:rPr>
          <w:rFonts w:ascii="TH SarabunPSK" w:hAnsi="TH SarabunPSK" w:cs="TH SarabunPSK" w:hint="cs"/>
          <w:szCs w:val="32"/>
          <w:cs/>
          <w:lang w:val="en-SG"/>
        </w:rPr>
        <w:t xml:space="preserve">นำไปใช้ประโยชน์ (ตาราง </w:t>
      </w:r>
      <w:r w:rsidRPr="001734A2">
        <w:rPr>
          <w:rFonts w:ascii="TH SarabunPSK" w:hAnsi="TH SarabunPSK" w:cs="TH SarabunPSK"/>
          <w:szCs w:val="32"/>
          <w:lang w:val="en-SG"/>
        </w:rPr>
        <w:t>3.1</w:t>
      </w:r>
      <w:r w:rsidRPr="001734A2">
        <w:rPr>
          <w:rFonts w:ascii="TH SarabunPSK" w:hAnsi="TH SarabunPSK" w:cs="TH SarabunPSK" w:hint="cs"/>
          <w:szCs w:val="32"/>
          <w:cs/>
          <w:lang w:val="en-SG"/>
        </w:rPr>
        <w:t>)</w:t>
      </w:r>
    </w:p>
    <w:p w:rsidR="001734A2" w:rsidRPr="001734A2" w:rsidRDefault="0091579F" w:rsidP="001734A2">
      <w:pPr>
        <w:pStyle w:val="ac"/>
        <w:numPr>
          <w:ilvl w:val="0"/>
          <w:numId w:val="49"/>
        </w:numPr>
        <w:jc w:val="thaiDistribute"/>
        <w:rPr>
          <w:rFonts w:ascii="TH SarabunPSK" w:hAnsi="TH SarabunPSK" w:cs="TH SarabunPSK"/>
          <w:szCs w:val="32"/>
        </w:rPr>
      </w:pPr>
      <w:r w:rsidRPr="001734A2">
        <w:rPr>
          <w:rFonts w:ascii="TH SarabunPSK" w:hAnsi="TH SarabunPSK" w:cs="TH SarabunPSK" w:hint="cs"/>
          <w:szCs w:val="32"/>
          <w:cs/>
        </w:rPr>
        <w:t xml:space="preserve">คณะเริ่มมีระบบในการจัดการข้อร้องเรียน (ตาราง </w:t>
      </w:r>
      <w:r w:rsidRPr="001734A2">
        <w:rPr>
          <w:rFonts w:ascii="TH SarabunPSK" w:hAnsi="TH SarabunPSK" w:cs="TH SarabunPSK"/>
          <w:szCs w:val="32"/>
          <w:lang w:val="en-SG"/>
        </w:rPr>
        <w:t>3.5</w:t>
      </w:r>
      <w:r w:rsidRPr="001734A2">
        <w:rPr>
          <w:rFonts w:ascii="TH SarabunPSK" w:hAnsi="TH SarabunPSK" w:cs="TH SarabunPSK" w:hint="cs"/>
          <w:szCs w:val="32"/>
          <w:cs/>
          <w:lang w:val="en-SG"/>
        </w:rPr>
        <w:t xml:space="preserve">) </w:t>
      </w:r>
      <w:r w:rsidRPr="001734A2">
        <w:rPr>
          <w:rFonts w:ascii="TH SarabunPSK" w:hAnsi="TH SarabunPSK" w:cs="TH SarabunPSK" w:hint="cs"/>
          <w:sz w:val="16"/>
          <w:szCs w:val="32"/>
          <w:cs/>
        </w:rPr>
        <w:t>ทำให้สามารถแก้ไขความไม่พึงพอใจ</w:t>
      </w:r>
      <w:r w:rsidR="001734A2">
        <w:rPr>
          <w:rFonts w:ascii="TH SarabunPSK" w:hAnsi="TH SarabunPSK" w:cs="TH SarabunPSK"/>
          <w:sz w:val="16"/>
          <w:szCs w:val="32"/>
          <w:cs/>
        </w:rPr>
        <w:br/>
      </w:r>
      <w:r w:rsidRPr="001734A2">
        <w:rPr>
          <w:rFonts w:ascii="TH SarabunPSK" w:hAnsi="TH SarabunPSK" w:cs="TH SarabunPSK" w:hint="cs"/>
          <w:sz w:val="16"/>
          <w:szCs w:val="32"/>
          <w:cs/>
        </w:rPr>
        <w:t>ให้ลูกค้ากลับมาผูกพันกับคณะ</w:t>
      </w:r>
    </w:p>
    <w:p w:rsidR="00D674FC" w:rsidRDefault="00D674FC" w:rsidP="001734A2">
      <w:pPr>
        <w:pStyle w:val="ac"/>
        <w:numPr>
          <w:ilvl w:val="0"/>
          <w:numId w:val="49"/>
        </w:numPr>
        <w:jc w:val="thaiDistribute"/>
        <w:rPr>
          <w:rFonts w:ascii="TH SarabunPSK" w:hAnsi="TH SarabunPSK" w:cs="TH SarabunPSK"/>
          <w:szCs w:val="32"/>
        </w:rPr>
      </w:pPr>
      <w:r w:rsidRPr="001734A2">
        <w:rPr>
          <w:rFonts w:ascii="TH SarabunPSK" w:hAnsi="TH SarabunPSK" w:cs="TH SarabunPSK" w:hint="cs"/>
          <w:szCs w:val="32"/>
          <w:cs/>
        </w:rPr>
        <w:t xml:space="preserve">คณะทำให้มั่นใจว่าข้อมูลมีคุณภาพ ปลอดภัย พร้อมใช้งานทั้งในภาวะปกติและภาวะฉุกเฉิน </w:t>
      </w:r>
      <w:r w:rsidR="001734A2">
        <w:rPr>
          <w:rFonts w:ascii="TH SarabunPSK" w:hAnsi="TH SarabunPSK" w:cs="TH SarabunPSK"/>
          <w:szCs w:val="32"/>
          <w:cs/>
        </w:rPr>
        <w:br/>
      </w:r>
      <w:r w:rsidRPr="001734A2">
        <w:rPr>
          <w:rFonts w:ascii="TH SarabunPSK" w:hAnsi="TH SarabunPSK" w:cs="TH SarabunPSK" w:hint="cs"/>
          <w:szCs w:val="32"/>
          <w:cs/>
        </w:rPr>
        <w:t>โดยการกำหนดผู้ป้อนข้อมูล สิทธิการเข้าถึง การสำรองข้อมูล ความมั่นคงทางกายภาพและ</w:t>
      </w:r>
      <w:r w:rsidR="005807F5">
        <w:rPr>
          <w:rFonts w:ascii="TH SarabunPSK" w:hAnsi="TH SarabunPSK" w:cs="TH SarabunPSK"/>
          <w:szCs w:val="32"/>
          <w:cs/>
        </w:rPr>
        <w:br/>
      </w:r>
      <w:bookmarkStart w:id="0" w:name="_GoBack"/>
      <w:bookmarkEnd w:id="0"/>
      <w:r w:rsidRPr="001734A2">
        <w:rPr>
          <w:rFonts w:ascii="TH SarabunPSK" w:hAnsi="TH SarabunPSK" w:cs="TH SarabunPSK" w:hint="cs"/>
          <w:szCs w:val="32"/>
          <w:cs/>
        </w:rPr>
        <w:t>ควา</w:t>
      </w:r>
      <w:r w:rsidR="001734A2">
        <w:rPr>
          <w:rFonts w:ascii="TH SarabunPSK" w:hAnsi="TH SarabunPSK" w:cs="TH SarabunPSK" w:hint="cs"/>
          <w:szCs w:val="32"/>
          <w:cs/>
        </w:rPr>
        <w:t>ม</w:t>
      </w:r>
      <w:r w:rsidRPr="001734A2">
        <w:rPr>
          <w:rFonts w:ascii="TH SarabunPSK" w:hAnsi="TH SarabunPSK" w:cs="TH SarabunPSK" w:hint="cs"/>
          <w:szCs w:val="32"/>
          <w:cs/>
        </w:rPr>
        <w:t>มั่นคงของข้อมูล</w:t>
      </w:r>
    </w:p>
    <w:p w:rsidR="001705B7" w:rsidRPr="001734A2" w:rsidRDefault="001705B7" w:rsidP="001705B7">
      <w:pPr>
        <w:pStyle w:val="ac"/>
        <w:ind w:left="1080"/>
        <w:jc w:val="thaiDistribute"/>
        <w:rPr>
          <w:rFonts w:ascii="TH SarabunPSK" w:hAnsi="TH SarabunPSK" w:cs="TH SarabunPSK"/>
          <w:szCs w:val="32"/>
          <w:cs/>
        </w:rPr>
      </w:pPr>
    </w:p>
    <w:p w:rsidR="00DB7AA2" w:rsidRPr="001C01CC" w:rsidRDefault="002901C6" w:rsidP="00DB7AA2">
      <w:pPr>
        <w:pStyle w:val="ac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C01CC">
        <w:rPr>
          <w:rFonts w:ascii="TH SarabunPSK" w:hAnsi="TH SarabunPSK" w:cs="TH SarabunPSK"/>
          <w:b/>
          <w:bCs/>
          <w:sz w:val="36"/>
          <w:szCs w:val="36"/>
        </w:rPr>
        <w:t>Process OFI</w:t>
      </w:r>
    </w:p>
    <w:p w:rsidR="00D310F7" w:rsidRDefault="00596C99" w:rsidP="00D310F7">
      <w:pPr>
        <w:pStyle w:val="ac"/>
        <w:numPr>
          <w:ilvl w:val="0"/>
          <w:numId w:val="45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คณะเริ่มมีขั้นตอนใน</w:t>
      </w:r>
      <w:r w:rsidRPr="006C6786">
        <w:rPr>
          <w:rFonts w:ascii="TH SarabunPSK" w:hAnsi="TH SarabunPSK" w:cs="TH SarabunPSK" w:hint="cs"/>
          <w:szCs w:val="32"/>
          <w:cs/>
        </w:rPr>
        <w:t>การวางแผนกลยุทธ์ แต่ยังไม่ได้ใช้ความท้าทายเชิงกลยุทธ์ ความได้เปรียบเชิงกลยุทธ์ สมรรถนะหลัก และตัวชี้วัดของคู่เทียบมาใช้ประกอบการวางแผนกลยุทธ์ส่งผลให้</w:t>
      </w:r>
      <w:r w:rsidR="001734A2">
        <w:rPr>
          <w:rFonts w:ascii="TH SarabunPSK" w:hAnsi="TH SarabunPSK" w:cs="TH SarabunPSK"/>
          <w:szCs w:val="32"/>
          <w:cs/>
        </w:rPr>
        <w:br/>
      </w:r>
      <w:r w:rsidRPr="006C6786">
        <w:rPr>
          <w:rFonts w:ascii="TH SarabunPSK" w:hAnsi="TH SarabunPSK" w:cs="TH SarabunPSK" w:hint="cs"/>
          <w:szCs w:val="32"/>
          <w:cs/>
        </w:rPr>
        <w:t>กลยุทธ์ยังไม่มีความชัดเจนที่จะนำไปสู่ความสำเร็จตามวิสัยทัศน์ได้</w:t>
      </w:r>
    </w:p>
    <w:p w:rsidR="00200EFA" w:rsidRPr="00476729" w:rsidRDefault="00D310F7" w:rsidP="00200EFA">
      <w:pPr>
        <w:pStyle w:val="ac"/>
        <w:numPr>
          <w:ilvl w:val="0"/>
          <w:numId w:val="45"/>
        </w:numPr>
        <w:spacing w:after="160" w:line="259" w:lineRule="auto"/>
        <w:jc w:val="thaiDistribute"/>
        <w:rPr>
          <w:rFonts w:ascii="TH SarabunPSK" w:hAnsi="TH SarabunPSK" w:cs="TH SarabunPSK"/>
          <w:spacing w:val="-6"/>
          <w:szCs w:val="32"/>
        </w:rPr>
      </w:pPr>
      <w:r w:rsidRPr="00476729">
        <w:rPr>
          <w:rFonts w:ascii="TH SarabunPSK" w:hAnsi="TH SarabunPSK" w:cs="TH SarabunPSK" w:hint="cs"/>
          <w:spacing w:val="-6"/>
          <w:szCs w:val="32"/>
          <w:cs/>
        </w:rPr>
        <w:t>ไม่ชัดเจนว่ากระบวนการในการเลือกตัวชี้วัดดำเนินการอย่างเป็นระบบอย่างไร เพื่อให้สามารถประเมินความก้าวหน้าเข้าสู่วิสัยทัศน์ ทำให้สอดคล้องกันตั้งแต่ระดับองค์กกร หน่วยงานจนถึง</w:t>
      </w:r>
      <w:r w:rsidR="00476729" w:rsidRPr="00476729">
        <w:rPr>
          <w:rFonts w:ascii="TH SarabunPSK" w:hAnsi="TH SarabunPSK" w:cs="TH SarabunPSK"/>
          <w:spacing w:val="-6"/>
          <w:szCs w:val="32"/>
          <w:cs/>
        </w:rPr>
        <w:br/>
      </w:r>
      <w:r w:rsidRPr="00476729">
        <w:rPr>
          <w:rFonts w:ascii="TH SarabunPSK" w:hAnsi="TH SarabunPSK" w:cs="TH SarabunPSK" w:hint="cs"/>
          <w:spacing w:val="-6"/>
          <w:szCs w:val="32"/>
          <w:cs/>
        </w:rPr>
        <w:t xml:space="preserve">ระดับบุคคล </w:t>
      </w:r>
      <w:r w:rsidR="001752B5" w:rsidRPr="00476729">
        <w:rPr>
          <w:rFonts w:ascii="TH SarabunPSK" w:hAnsi="TH SarabunPSK" w:cs="TH SarabunPSK" w:hint="cs"/>
          <w:spacing w:val="-6"/>
          <w:szCs w:val="32"/>
          <w:cs/>
        </w:rPr>
        <w:t xml:space="preserve">และยังไม่ชัดเจนในการใช้ประโยชน์ของข้อมูลคู่เทียบ </w:t>
      </w:r>
      <w:r w:rsidR="00476729" w:rsidRPr="00476729">
        <w:rPr>
          <w:rFonts w:ascii="TH SarabunPSK" w:hAnsi="TH SarabunPSK" w:cs="TH SarabunPSK" w:hint="cs"/>
          <w:spacing w:val="-6"/>
          <w:szCs w:val="32"/>
          <w:cs/>
        </w:rPr>
        <w:t>เพื่อขับเคลื่อนคณะเข้าสู่</w:t>
      </w:r>
      <w:r w:rsidRPr="00476729">
        <w:rPr>
          <w:rFonts w:ascii="TH SarabunPSK" w:hAnsi="TH SarabunPSK" w:cs="TH SarabunPSK" w:hint="cs"/>
          <w:spacing w:val="-6"/>
          <w:szCs w:val="32"/>
          <w:cs/>
        </w:rPr>
        <w:t>วิสัยทัศน์</w:t>
      </w:r>
    </w:p>
    <w:p w:rsidR="00767FB6" w:rsidRPr="00476729" w:rsidRDefault="00200EFA" w:rsidP="00D674FC">
      <w:pPr>
        <w:pStyle w:val="ac"/>
        <w:numPr>
          <w:ilvl w:val="0"/>
          <w:numId w:val="45"/>
        </w:numPr>
        <w:spacing w:after="160" w:line="259" w:lineRule="auto"/>
        <w:jc w:val="thaiDistribute"/>
        <w:rPr>
          <w:rFonts w:ascii="TH SarabunPSK" w:hAnsi="TH SarabunPSK" w:cs="TH SarabunPSK"/>
          <w:spacing w:val="-4"/>
          <w:szCs w:val="32"/>
        </w:rPr>
      </w:pPr>
      <w:r w:rsidRPr="00476729">
        <w:rPr>
          <w:rFonts w:ascii="TH SarabunPSK" w:hAnsi="TH SarabunPSK" w:cs="TH SarabunPSK" w:hint="cs"/>
          <w:spacing w:val="-4"/>
          <w:szCs w:val="32"/>
          <w:cs/>
        </w:rPr>
        <w:t>ไม่ชัดเจนว่าคณะจัดการความรู้อย่างเป็นระบบอย่างไร เพื่อใช้ในการสร้างนวัตกรรมและ</w:t>
      </w:r>
      <w:r w:rsidR="001734A2" w:rsidRPr="00476729">
        <w:rPr>
          <w:rFonts w:ascii="TH SarabunPSK" w:hAnsi="TH SarabunPSK" w:cs="TH SarabunPSK"/>
          <w:spacing w:val="-4"/>
          <w:szCs w:val="32"/>
          <w:cs/>
        </w:rPr>
        <w:br/>
      </w:r>
      <w:r w:rsidRPr="00476729">
        <w:rPr>
          <w:rFonts w:ascii="TH SarabunPSK" w:hAnsi="TH SarabunPSK" w:cs="TH SarabunPSK" w:hint="cs"/>
          <w:spacing w:val="-4"/>
          <w:szCs w:val="32"/>
          <w:cs/>
        </w:rPr>
        <w:t>ในกระบวนการวางแผนเชิงกลยุทธ์</w:t>
      </w:r>
      <w:r w:rsidR="00D674FC" w:rsidRPr="00476729">
        <w:rPr>
          <w:rFonts w:ascii="TH SarabunPSK" w:hAnsi="TH SarabunPSK" w:cs="TH SarabunPSK" w:hint="cs"/>
          <w:spacing w:val="-4"/>
          <w:szCs w:val="32"/>
          <w:cs/>
        </w:rPr>
        <w:t>รู</w:t>
      </w:r>
      <w:r w:rsidR="00190AE0" w:rsidRPr="00476729">
        <w:rPr>
          <w:rFonts w:ascii="TH SarabunPSK" w:hAnsi="TH SarabunPSK" w:cs="TH SarabunPSK" w:hint="cs"/>
          <w:spacing w:val="-4"/>
          <w:szCs w:val="32"/>
          <w:cs/>
        </w:rPr>
        <w:t>ปแบบที่ดำเนินการเป็นลักษณะกิจกรรมการแลกเปลี่ยนความรู้</w:t>
      </w:r>
    </w:p>
    <w:p w:rsidR="00D674FC" w:rsidRDefault="00D674FC" w:rsidP="00607AB4">
      <w:pPr>
        <w:pStyle w:val="ac"/>
        <w:numPr>
          <w:ilvl w:val="0"/>
          <w:numId w:val="45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ไม่ชัดเจนว่าคณะมีการจัดการด้านสถานที่ทำงานที่เอื้อต่อการทำงานของบุคลากรอย่างเป็นระบบอย่างไร ในสถานที่ทำงานที่แตกต่างกัน</w:t>
      </w:r>
      <w:r w:rsidR="00607AB4">
        <w:rPr>
          <w:rFonts w:ascii="TH SarabunPSK" w:hAnsi="TH SarabunPSK" w:cs="TH SarabunPSK" w:hint="cs"/>
          <w:szCs w:val="32"/>
          <w:cs/>
        </w:rPr>
        <w:t xml:space="preserve"> ให้มี</w:t>
      </w:r>
      <w:r w:rsidR="00607AB4" w:rsidRPr="00607AB4">
        <w:rPr>
          <w:rFonts w:ascii="TH SarabunPSK" w:hAnsi="TH SarabunPSK" w:cs="TH SarabunPSK" w:hint="cs"/>
          <w:szCs w:val="32"/>
          <w:cs/>
        </w:rPr>
        <w:t>มีสุขภาวะความปลอดภัย</w:t>
      </w:r>
      <w:r w:rsidR="00607AB4">
        <w:rPr>
          <w:rFonts w:ascii="TH SarabunPSK" w:hAnsi="TH SarabunPSK" w:cs="TH SarabunPSK" w:hint="cs"/>
          <w:szCs w:val="32"/>
          <w:cs/>
        </w:rPr>
        <w:t>และมีความสะดวกในการเข้าทำ</w:t>
      </w:r>
      <w:r w:rsidR="00607AB4" w:rsidRPr="00607AB4">
        <w:rPr>
          <w:rFonts w:ascii="TH SarabunPSK" w:hAnsi="TH SarabunPSK" w:cs="TH SarabunPSK" w:hint="cs"/>
          <w:szCs w:val="32"/>
          <w:cs/>
        </w:rPr>
        <w:t>งานของบุคลากร</w:t>
      </w:r>
    </w:p>
    <w:p w:rsidR="000252D1" w:rsidRDefault="00B531BC" w:rsidP="000252D1">
      <w:pPr>
        <w:pStyle w:val="ac"/>
        <w:numPr>
          <w:ilvl w:val="0"/>
          <w:numId w:val="45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ไม่ชัดเจนว่าคณะกำหนดปัจจัยความผูกพันของบุคลากรและประเมินความผูกพันอย่างเป็น</w:t>
      </w:r>
      <w:r w:rsidR="00476729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ระบบอย่างไร เพื่อ</w:t>
      </w:r>
      <w:r w:rsidR="0038739C">
        <w:rPr>
          <w:rFonts w:ascii="TH SarabunPSK" w:hAnsi="TH SarabunPSK" w:cs="TH SarabunPSK" w:hint="cs"/>
          <w:szCs w:val="32"/>
          <w:cs/>
        </w:rPr>
        <w:t>นำไป</w:t>
      </w:r>
      <w:r w:rsidRPr="00B531BC">
        <w:rPr>
          <w:rFonts w:ascii="TH SarabunPSK" w:hAnsi="TH SarabunPSK" w:cs="TH SarabunPSK" w:hint="cs"/>
          <w:szCs w:val="32"/>
          <w:cs/>
        </w:rPr>
        <w:t>สร้างความผูกพันกับบุคลากร</w:t>
      </w:r>
      <w:r>
        <w:rPr>
          <w:rFonts w:ascii="TH SarabunPSK" w:hAnsi="TH SarabunPSK" w:cs="TH SarabunPSK" w:hint="cs"/>
          <w:szCs w:val="32"/>
          <w:cs/>
        </w:rPr>
        <w:t>และ</w:t>
      </w:r>
      <w:r w:rsidRPr="00B531BC">
        <w:rPr>
          <w:rFonts w:ascii="TH SarabunPSK" w:hAnsi="TH SarabunPSK" w:cs="TH SarabunPSK" w:hint="cs"/>
          <w:szCs w:val="32"/>
          <w:cs/>
        </w:rPr>
        <w:t>ก่อให้เกิดผลงานที่โดดเด่น</w:t>
      </w:r>
    </w:p>
    <w:p w:rsidR="00E4193A" w:rsidRDefault="000252D1" w:rsidP="000252D1">
      <w:pPr>
        <w:pStyle w:val="ac"/>
        <w:numPr>
          <w:ilvl w:val="0"/>
          <w:numId w:val="45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0252D1">
        <w:rPr>
          <w:rFonts w:ascii="TH SarabunPSK" w:hAnsi="TH SarabunPSK" w:cs="TH SarabunPSK" w:hint="cs"/>
          <w:szCs w:val="32"/>
          <w:cs/>
        </w:rPr>
        <w:t>ไม่ชัดเจนว่าคณะควบคุมต้นทุนโดยรวมของระบบปฏิบัติการอย่างไร เพื่อให้การดำเนินงาน</w:t>
      </w:r>
      <w:r w:rsidR="00476729">
        <w:rPr>
          <w:rFonts w:ascii="TH SarabunPSK" w:hAnsi="TH SarabunPSK" w:cs="TH SarabunPSK"/>
          <w:szCs w:val="32"/>
          <w:cs/>
        </w:rPr>
        <w:br/>
      </w:r>
      <w:r w:rsidRPr="000252D1">
        <w:rPr>
          <w:rFonts w:ascii="TH SarabunPSK" w:hAnsi="TH SarabunPSK" w:cs="TH SarabunPSK" w:hint="cs"/>
          <w:szCs w:val="32"/>
          <w:cs/>
        </w:rPr>
        <w:t>มีประสิทธิภาพ</w:t>
      </w:r>
      <w:r w:rsidR="00E4193A">
        <w:rPr>
          <w:rFonts w:ascii="TH SarabunPSK" w:hAnsi="TH SarabunPSK" w:cs="TH SarabunPSK" w:hint="cs"/>
          <w:szCs w:val="32"/>
          <w:cs/>
        </w:rPr>
        <w:t>และประสิทธิผล</w:t>
      </w:r>
    </w:p>
    <w:p w:rsidR="002901C6" w:rsidRDefault="00E4193A" w:rsidP="000252D1">
      <w:pPr>
        <w:pStyle w:val="ac"/>
        <w:numPr>
          <w:ilvl w:val="0"/>
          <w:numId w:val="45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ไม่ชัดเจนว่าคณะจัดการเตรียมความพร้อมต่อภาวะฉุกเฉินอย่างไร ตั้งแต่การระบุภาวะฉุกเฉิน</w:t>
      </w:r>
      <w:r w:rsidR="00476729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ที</w:t>
      </w:r>
      <w:r w:rsidR="00476729">
        <w:rPr>
          <w:rFonts w:ascii="TH SarabunPSK" w:hAnsi="TH SarabunPSK" w:cs="TH SarabunPSK" w:hint="cs"/>
          <w:szCs w:val="32"/>
          <w:cs/>
        </w:rPr>
        <w:t>่อาจเกิดขึ้น แผนป้องกัน แผนเผชิญ</w:t>
      </w:r>
      <w:r>
        <w:rPr>
          <w:rFonts w:ascii="TH SarabunPSK" w:hAnsi="TH SarabunPSK" w:cs="TH SarabunPSK" w:hint="cs"/>
          <w:szCs w:val="32"/>
          <w:cs/>
        </w:rPr>
        <w:t>เหตุ แผนฟื้นฟูและแผนสำรอง เพื่อให้สามารถดำเนินงานได้อย่างต่อเนื่อง</w:t>
      </w:r>
    </w:p>
    <w:p w:rsidR="00476729" w:rsidRDefault="00476729" w:rsidP="00476729">
      <w:p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</w:p>
    <w:p w:rsidR="00476729" w:rsidRPr="00476729" w:rsidRDefault="00476729" w:rsidP="00476729">
      <w:p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</w:p>
    <w:p w:rsidR="002901C6" w:rsidRDefault="002901C6" w:rsidP="002901C6">
      <w:pPr>
        <w:pStyle w:val="ac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2901C6">
        <w:rPr>
          <w:rFonts w:ascii="TH SarabunPSK" w:hAnsi="TH SarabunPSK" w:cs="TH SarabunPSK"/>
          <w:b/>
          <w:bCs/>
          <w:sz w:val="36"/>
          <w:szCs w:val="36"/>
        </w:rPr>
        <w:lastRenderedPageBreak/>
        <w:t>Result Strength</w:t>
      </w:r>
    </w:p>
    <w:p w:rsidR="00476729" w:rsidRDefault="00F52657" w:rsidP="00476729">
      <w:pPr>
        <w:pStyle w:val="ac"/>
        <w:numPr>
          <w:ilvl w:val="0"/>
          <w:numId w:val="50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476729">
        <w:rPr>
          <w:rFonts w:ascii="TH SarabunPSK" w:hAnsi="TH SarabunPSK" w:cs="TH SarabunPSK" w:hint="cs"/>
          <w:szCs w:val="32"/>
          <w:cs/>
        </w:rPr>
        <w:t xml:space="preserve">ผลลัพธ์ที่ทำได้ดีกว่าเป้าหมายคือ ร้อยละของหลักสูตรที่มีการเรียนการสอน </w:t>
      </w:r>
      <w:r w:rsidRPr="00476729">
        <w:rPr>
          <w:rFonts w:ascii="TH SarabunPSK" w:hAnsi="TH SarabunPSK" w:cs="TH SarabunPSK"/>
          <w:szCs w:val="32"/>
          <w:lang w:val="en-SG"/>
        </w:rPr>
        <w:t xml:space="preserve">WIL, </w:t>
      </w:r>
      <w:r w:rsidRPr="00476729">
        <w:rPr>
          <w:rFonts w:ascii="TH SarabunPSK" w:hAnsi="TH SarabunPSK" w:cs="TH SarabunPSK" w:hint="cs"/>
          <w:szCs w:val="32"/>
          <w:cs/>
          <w:lang w:val="en-SG"/>
        </w:rPr>
        <w:t xml:space="preserve">ผู้ใช้บัณฑิตประเมินค่านิยม </w:t>
      </w:r>
      <w:r w:rsidRPr="00476729">
        <w:rPr>
          <w:rFonts w:ascii="TH SarabunPSK" w:hAnsi="TH SarabunPSK" w:cs="TH SarabunPSK"/>
          <w:szCs w:val="32"/>
          <w:lang w:val="en-SG"/>
        </w:rPr>
        <w:t>SMART</w:t>
      </w:r>
      <w:r w:rsidRPr="00476729">
        <w:rPr>
          <w:rFonts w:ascii="TH SarabunPSK" w:hAnsi="TH SarabunPSK" w:cs="TH SarabunPSK" w:hint="cs"/>
          <w:szCs w:val="32"/>
          <w:cs/>
        </w:rPr>
        <w:t xml:space="preserve">ถ่ายทอดไปยังบัณฑิต </w:t>
      </w:r>
    </w:p>
    <w:p w:rsidR="00711453" w:rsidRPr="00476729" w:rsidRDefault="00F52657" w:rsidP="00476729">
      <w:pPr>
        <w:pStyle w:val="ac"/>
        <w:numPr>
          <w:ilvl w:val="0"/>
          <w:numId w:val="50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476729">
        <w:rPr>
          <w:rFonts w:ascii="TH SarabunPSK" w:hAnsi="TH SarabunPSK" w:cs="TH SarabunPSK" w:hint="cs"/>
          <w:szCs w:val="32"/>
          <w:cs/>
        </w:rPr>
        <w:t xml:space="preserve">ผลลัพธ์ที่มีแนวโน้มดี ได้แก่ ร้อยละนักศึกษาที่สอบผ่านใยประกอบวิชาชีพหลังเรียนจบ </w:t>
      </w:r>
      <w:r w:rsidRPr="00476729">
        <w:rPr>
          <w:rFonts w:ascii="TH SarabunPSK" w:hAnsi="TH SarabunPSK" w:cs="TH SarabunPSK"/>
          <w:szCs w:val="32"/>
          <w:lang w:val="en-SG"/>
        </w:rPr>
        <w:t xml:space="preserve">1 </w:t>
      </w:r>
      <w:r w:rsidRPr="00476729">
        <w:rPr>
          <w:rFonts w:ascii="TH SarabunPSK" w:hAnsi="TH SarabunPSK" w:cs="TH SarabunPSK" w:hint="cs"/>
          <w:szCs w:val="32"/>
          <w:cs/>
          <w:lang w:val="en-SG"/>
        </w:rPr>
        <w:t>ปีคุณภาพบัณฑิตทั้งปริญยาตรี โท เอก ตามมาตรฐานคุณวุฒิระดับอุดมศึกษาแห่งชาติการใช้พลังงานไฟฟ้า</w:t>
      </w:r>
    </w:p>
    <w:p w:rsidR="002901C6" w:rsidRDefault="002901C6" w:rsidP="001705B7">
      <w:pPr>
        <w:tabs>
          <w:tab w:val="num" w:pos="450"/>
        </w:tabs>
        <w:jc w:val="thaiDistribute"/>
        <w:rPr>
          <w:rFonts w:ascii="TH SarabunPSK" w:hAnsi="TH SarabunPSK" w:cs="TH SarabunPSK"/>
          <w:szCs w:val="32"/>
        </w:rPr>
      </w:pPr>
    </w:p>
    <w:p w:rsidR="002901C6" w:rsidRPr="002901C6" w:rsidRDefault="002901C6" w:rsidP="001C01CC">
      <w:pPr>
        <w:tabs>
          <w:tab w:val="num" w:pos="450"/>
        </w:tabs>
        <w:ind w:firstLine="450"/>
        <w:jc w:val="thaiDistribute"/>
        <w:rPr>
          <w:rFonts w:ascii="TH SarabunPSK" w:hAnsi="TH SarabunPSK" w:cs="TH SarabunPSK"/>
          <w:b/>
          <w:bCs/>
          <w:sz w:val="36"/>
          <w:szCs w:val="52"/>
          <w:lang w:bidi="th-TH"/>
        </w:rPr>
      </w:pPr>
      <w:r w:rsidRPr="002901C6">
        <w:rPr>
          <w:rFonts w:ascii="TH SarabunPSK" w:hAnsi="TH SarabunPSK" w:cs="TH SarabunPSK"/>
          <w:b/>
          <w:bCs/>
          <w:sz w:val="36"/>
          <w:szCs w:val="52"/>
          <w:lang w:bidi="th-TH"/>
        </w:rPr>
        <w:t>Result OFI</w:t>
      </w:r>
    </w:p>
    <w:p w:rsidR="00711453" w:rsidRPr="00311226" w:rsidRDefault="00F52657" w:rsidP="00476729">
      <w:pPr>
        <w:pStyle w:val="ac"/>
        <w:numPr>
          <w:ilvl w:val="0"/>
          <w:numId w:val="47"/>
        </w:numPr>
        <w:jc w:val="thaiDistribute"/>
        <w:rPr>
          <w:rFonts w:ascii="TH SarabunPSK" w:hAnsi="TH SarabunPSK" w:cs="TH SarabunPSK"/>
          <w:szCs w:val="32"/>
        </w:rPr>
      </w:pPr>
      <w:r w:rsidRPr="00F52657">
        <w:rPr>
          <w:rFonts w:ascii="TH SarabunPSK" w:hAnsi="TH SarabunPSK" w:cs="TH SarabunPSK" w:hint="cs"/>
          <w:szCs w:val="32"/>
          <w:cs/>
        </w:rPr>
        <w:t>คณะไม่ได้แสดงผลลัพธ์ด้าน</w:t>
      </w:r>
      <w:r w:rsidR="0093266B">
        <w:rPr>
          <w:rFonts w:ascii="TH SarabunPSK" w:hAnsi="TH SarabunPSK" w:cs="TH SarabunPSK" w:hint="cs"/>
          <w:szCs w:val="32"/>
          <w:cs/>
        </w:rPr>
        <w:t>ความก้าวหน้าเข้าสู่วิสัยทัศน์ ด้าน</w:t>
      </w:r>
      <w:r w:rsidRPr="00F52657">
        <w:rPr>
          <w:rFonts w:ascii="TH SarabunPSK" w:hAnsi="TH SarabunPSK" w:cs="TH SarabunPSK" w:hint="cs"/>
          <w:szCs w:val="32"/>
          <w:cs/>
        </w:rPr>
        <w:t>ความ</w:t>
      </w:r>
      <w:r>
        <w:rPr>
          <w:rFonts w:ascii="TH SarabunPSK" w:hAnsi="TH SarabunPSK" w:cs="TH SarabunPSK" w:hint="cs"/>
          <w:szCs w:val="32"/>
          <w:cs/>
        </w:rPr>
        <w:t>ผูกพัน</w:t>
      </w:r>
      <w:r w:rsidRPr="00F52657">
        <w:rPr>
          <w:rFonts w:ascii="TH SarabunPSK" w:hAnsi="TH SarabunPSK" w:cs="TH SarabunPSK" w:hint="cs"/>
          <w:szCs w:val="32"/>
          <w:cs/>
        </w:rPr>
        <w:t>และความไม่พึงพอใจ</w:t>
      </w:r>
      <w:r w:rsidR="00BA7E66">
        <w:rPr>
          <w:rFonts w:ascii="TH SarabunPSK" w:hAnsi="TH SarabunPSK" w:cs="TH SarabunPSK" w:hint="cs"/>
          <w:szCs w:val="32"/>
          <w:cs/>
        </w:rPr>
        <w:t>ที่ครอบคลุม</w:t>
      </w:r>
      <w:r w:rsidRPr="00F52657">
        <w:rPr>
          <w:rFonts w:ascii="TH SarabunPSK" w:hAnsi="TH SarabunPSK" w:cs="TH SarabunPSK" w:hint="cs"/>
          <w:szCs w:val="32"/>
          <w:cs/>
        </w:rPr>
        <w:t>ลูกค้า</w:t>
      </w:r>
      <w:r w:rsidR="00BA7E66">
        <w:rPr>
          <w:rFonts w:ascii="TH SarabunPSK" w:hAnsi="TH SarabunPSK" w:cs="TH SarabunPSK" w:hint="cs"/>
          <w:szCs w:val="32"/>
          <w:cs/>
        </w:rPr>
        <w:t>ทุกกลุ่ม</w:t>
      </w:r>
      <w:r w:rsidR="00311226" w:rsidRPr="00311226">
        <w:rPr>
          <w:rFonts w:ascii="TH SarabunPSK" w:hAnsi="TH SarabunPSK" w:cs="TH SarabunPSK" w:hint="cs"/>
          <w:szCs w:val="32"/>
          <w:cs/>
        </w:rPr>
        <w:t>ผลลัพธ์ด้านความผูกพันของบุคลากรผลลัพธ์ด้านบรรยากาศ</w:t>
      </w:r>
      <w:r w:rsidR="00476729">
        <w:rPr>
          <w:rFonts w:ascii="TH SarabunPSK" w:hAnsi="TH SarabunPSK" w:cs="TH SarabunPSK"/>
          <w:szCs w:val="32"/>
          <w:cs/>
        </w:rPr>
        <w:br/>
      </w:r>
      <w:r w:rsidR="00311226" w:rsidRPr="00311226">
        <w:rPr>
          <w:rFonts w:ascii="TH SarabunPSK" w:hAnsi="TH SarabunPSK" w:cs="TH SarabunPSK" w:hint="cs"/>
          <w:szCs w:val="32"/>
          <w:cs/>
        </w:rPr>
        <w:t>การทํางานผลลัพธ์ด้านการพัฒนาบุคลากรและผู้นําผลลัพธ์ด้านการสื่อสารและสร้างความผูกพันกับบุคลากรผ</w:t>
      </w:r>
      <w:r w:rsidR="00311226">
        <w:rPr>
          <w:rFonts w:ascii="TH SarabunPSK" w:hAnsi="TH SarabunPSK" w:cs="TH SarabunPSK" w:hint="cs"/>
          <w:szCs w:val="32"/>
          <w:cs/>
        </w:rPr>
        <w:t>ลลัพธ์ด้านภาระรับผิดชอบของการกำ</w:t>
      </w:r>
      <w:r w:rsidR="00311226" w:rsidRPr="00311226">
        <w:rPr>
          <w:rFonts w:ascii="TH SarabunPSK" w:hAnsi="TH SarabunPSK" w:cs="TH SarabunPSK" w:hint="cs"/>
          <w:szCs w:val="32"/>
          <w:cs/>
        </w:rPr>
        <w:t>กับดูแลผลลัพธ์ด้านกฎหมายข้อบังคับและการรับรองมาตรฐานผลล</w:t>
      </w:r>
      <w:r w:rsidR="00243103">
        <w:rPr>
          <w:rFonts w:ascii="TH SarabunPSK" w:hAnsi="TH SarabunPSK" w:cs="TH SarabunPSK" w:hint="cs"/>
          <w:szCs w:val="32"/>
          <w:cs/>
        </w:rPr>
        <w:t>ัพ</w:t>
      </w:r>
      <w:r w:rsidR="00311226" w:rsidRPr="00311226">
        <w:rPr>
          <w:rFonts w:ascii="TH SarabunPSK" w:hAnsi="TH SarabunPSK" w:cs="TH SarabunPSK" w:hint="cs"/>
          <w:szCs w:val="32"/>
          <w:cs/>
        </w:rPr>
        <w:t>ธ</w:t>
      </w:r>
      <w:r w:rsidR="00243103">
        <w:rPr>
          <w:rFonts w:ascii="TH SarabunPSK" w:hAnsi="TH SarabunPSK" w:cs="TH SarabunPSK" w:hint="cs"/>
          <w:szCs w:val="32"/>
          <w:cs/>
        </w:rPr>
        <w:t>์ด้</w:t>
      </w:r>
      <w:r w:rsidR="00311226" w:rsidRPr="00311226">
        <w:rPr>
          <w:rFonts w:ascii="TH SarabunPSK" w:hAnsi="TH SarabunPSK" w:cs="TH SarabunPSK" w:hint="cs"/>
          <w:szCs w:val="32"/>
          <w:cs/>
        </w:rPr>
        <w:t>านความร</w:t>
      </w:r>
      <w:r w:rsidR="00243103">
        <w:rPr>
          <w:rFonts w:ascii="TH SarabunPSK" w:hAnsi="TH SarabunPSK" w:cs="TH SarabunPSK" w:hint="cs"/>
          <w:szCs w:val="32"/>
          <w:cs/>
        </w:rPr>
        <w:t>ับ</w:t>
      </w:r>
      <w:r w:rsidR="00311226" w:rsidRPr="00311226">
        <w:rPr>
          <w:rFonts w:ascii="TH SarabunPSK" w:hAnsi="TH SarabunPSK" w:cs="TH SarabunPSK" w:hint="cs"/>
          <w:szCs w:val="32"/>
          <w:cs/>
        </w:rPr>
        <w:t>ผ</w:t>
      </w:r>
      <w:r w:rsidR="00243103">
        <w:rPr>
          <w:rFonts w:ascii="TH SarabunPSK" w:hAnsi="TH SarabunPSK" w:cs="TH SarabunPSK" w:hint="cs"/>
          <w:szCs w:val="32"/>
          <w:cs/>
        </w:rPr>
        <w:t>ิด</w:t>
      </w:r>
      <w:r w:rsidR="00311226" w:rsidRPr="00311226">
        <w:rPr>
          <w:rFonts w:ascii="TH SarabunPSK" w:hAnsi="TH SarabunPSK" w:cs="TH SarabunPSK" w:hint="cs"/>
          <w:szCs w:val="32"/>
          <w:cs/>
        </w:rPr>
        <w:t>ชอบต</w:t>
      </w:r>
      <w:r w:rsidR="00243103">
        <w:rPr>
          <w:rFonts w:ascii="TH SarabunPSK" w:hAnsi="TH SarabunPSK" w:cs="TH SarabunPSK" w:hint="cs"/>
          <w:szCs w:val="32"/>
          <w:cs/>
        </w:rPr>
        <w:t>่อ</w:t>
      </w:r>
      <w:r w:rsidR="00311226" w:rsidRPr="00311226">
        <w:rPr>
          <w:rFonts w:ascii="TH SarabunPSK" w:hAnsi="TH SarabunPSK" w:cs="TH SarabunPSK" w:hint="cs"/>
          <w:szCs w:val="32"/>
          <w:cs/>
        </w:rPr>
        <w:t>ส</w:t>
      </w:r>
      <w:r w:rsidR="00243103">
        <w:rPr>
          <w:rFonts w:ascii="TH SarabunPSK" w:hAnsi="TH SarabunPSK" w:cs="TH SarabunPSK" w:hint="cs"/>
          <w:szCs w:val="32"/>
          <w:cs/>
        </w:rPr>
        <w:t>ัง</w:t>
      </w:r>
      <w:r w:rsidR="00311226" w:rsidRPr="00311226">
        <w:rPr>
          <w:rFonts w:ascii="TH SarabunPSK" w:hAnsi="TH SarabunPSK" w:cs="TH SarabunPSK" w:hint="cs"/>
          <w:szCs w:val="32"/>
          <w:cs/>
        </w:rPr>
        <w:t>คมและการสน</w:t>
      </w:r>
      <w:r w:rsidR="00243103">
        <w:rPr>
          <w:rFonts w:ascii="TH SarabunPSK" w:hAnsi="TH SarabunPSK" w:cs="TH SarabunPSK" w:hint="cs"/>
          <w:szCs w:val="32"/>
          <w:cs/>
        </w:rPr>
        <w:t>ับ</w:t>
      </w:r>
      <w:r w:rsidR="00311226" w:rsidRPr="00311226">
        <w:rPr>
          <w:rFonts w:ascii="TH SarabunPSK" w:hAnsi="TH SarabunPSK" w:cs="TH SarabunPSK" w:hint="cs"/>
          <w:szCs w:val="32"/>
          <w:cs/>
        </w:rPr>
        <w:t>สน</w:t>
      </w:r>
      <w:r w:rsidR="00243103">
        <w:rPr>
          <w:rFonts w:ascii="TH SarabunPSK" w:hAnsi="TH SarabunPSK" w:cs="TH SarabunPSK" w:hint="cs"/>
          <w:szCs w:val="32"/>
          <w:cs/>
        </w:rPr>
        <w:t>ุน</w:t>
      </w:r>
      <w:r w:rsidR="00311226" w:rsidRPr="00311226">
        <w:rPr>
          <w:rFonts w:ascii="TH SarabunPSK" w:hAnsi="TH SarabunPSK" w:cs="TH SarabunPSK" w:hint="cs"/>
          <w:szCs w:val="32"/>
          <w:cs/>
        </w:rPr>
        <w:t>ช</w:t>
      </w:r>
      <w:r w:rsidR="00243103">
        <w:rPr>
          <w:rFonts w:ascii="TH SarabunPSK" w:hAnsi="TH SarabunPSK" w:cs="TH SarabunPSK" w:hint="cs"/>
          <w:szCs w:val="32"/>
          <w:cs/>
        </w:rPr>
        <w:t>ุม</w:t>
      </w:r>
      <w:r w:rsidR="00311226" w:rsidRPr="00311226">
        <w:rPr>
          <w:rFonts w:ascii="TH SarabunPSK" w:hAnsi="TH SarabunPSK" w:cs="TH SarabunPSK" w:hint="cs"/>
          <w:szCs w:val="32"/>
          <w:cs/>
        </w:rPr>
        <w:t>ชนท</w:t>
      </w:r>
      <w:r w:rsidR="00243103">
        <w:rPr>
          <w:rFonts w:ascii="TH SarabunPSK" w:hAnsi="TH SarabunPSK" w:cs="TH SarabunPSK" w:hint="cs"/>
          <w:szCs w:val="32"/>
          <w:cs/>
        </w:rPr>
        <w:t>ี่ส</w:t>
      </w:r>
      <w:r w:rsidR="00311226" w:rsidRPr="00311226">
        <w:rPr>
          <w:rFonts w:ascii="TH SarabunPSK" w:hAnsi="TH SarabunPSK" w:cs="TH SarabunPSK" w:hint="cs"/>
          <w:szCs w:val="32"/>
          <w:cs/>
        </w:rPr>
        <w:t>ำค</w:t>
      </w:r>
      <w:r w:rsidR="00243103">
        <w:rPr>
          <w:rFonts w:ascii="TH SarabunPSK" w:hAnsi="TH SarabunPSK" w:cs="TH SarabunPSK" w:hint="cs"/>
          <w:szCs w:val="32"/>
          <w:cs/>
        </w:rPr>
        <w:t>ัญ</w:t>
      </w:r>
      <w:r w:rsidR="009261EC">
        <w:rPr>
          <w:rFonts w:ascii="TH SarabunPSK" w:hAnsi="TH SarabunPSK" w:cs="TH SarabunPSK" w:hint="cs"/>
          <w:szCs w:val="32"/>
          <w:cs/>
        </w:rPr>
        <w:t>และผลลัพธ์ของการดำ</w:t>
      </w:r>
      <w:r w:rsidR="009261EC" w:rsidRPr="009261EC">
        <w:rPr>
          <w:rFonts w:ascii="TH SarabunPSK" w:hAnsi="TH SarabunPSK" w:cs="TH SarabunPSK" w:hint="cs"/>
          <w:szCs w:val="32"/>
          <w:cs/>
        </w:rPr>
        <w:t>เนินการด้านตลา</w:t>
      </w:r>
      <w:r w:rsidR="009261EC">
        <w:rPr>
          <w:rFonts w:ascii="TH SarabunPSK" w:hAnsi="TH SarabunPSK" w:cs="TH SarabunPSK" w:hint="cs"/>
          <w:szCs w:val="32"/>
          <w:cs/>
        </w:rPr>
        <w:t>ด</w:t>
      </w:r>
    </w:p>
    <w:p w:rsidR="00E13F5A" w:rsidRPr="00E13F5A" w:rsidRDefault="00E13F5A" w:rsidP="00476729">
      <w:pPr>
        <w:pStyle w:val="ac"/>
        <w:numPr>
          <w:ilvl w:val="0"/>
          <w:numId w:val="47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ผลลัพธ์ส่วนใหญ่ ยังทำได้ต่ำกว่าเป้าหมาย เช่น ร้อยละนักศึกษาปริญญาตรีที่มีสภาพปกติ  </w:t>
      </w:r>
      <w:r w:rsidR="00476729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ร้อยละนักศึกษาที่เรียนจบตามแผน ร้อยละบัณฑิตที่มีงานทำภายใน </w:t>
      </w:r>
      <w:r>
        <w:rPr>
          <w:rFonts w:ascii="TH SarabunPSK" w:hAnsi="TH SarabunPSK" w:cs="TH SarabunPSK"/>
          <w:szCs w:val="32"/>
          <w:lang w:val="en-SG"/>
        </w:rPr>
        <w:t xml:space="preserve">1 </w:t>
      </w:r>
      <w:r>
        <w:rPr>
          <w:rFonts w:ascii="TH SarabunPSK" w:hAnsi="TH SarabunPSK" w:cs="TH SarabunPSK" w:hint="cs"/>
          <w:szCs w:val="32"/>
          <w:cs/>
          <w:lang w:val="en-SG"/>
        </w:rPr>
        <w:t>ปี</w:t>
      </w:r>
    </w:p>
    <w:p w:rsidR="00B971B0" w:rsidRPr="00311226" w:rsidRDefault="00E13F5A" w:rsidP="00476729">
      <w:pPr>
        <w:pStyle w:val="ac"/>
        <w:numPr>
          <w:ilvl w:val="0"/>
          <w:numId w:val="47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  <w:lang w:val="en-SG"/>
        </w:rPr>
        <w:t xml:space="preserve">ผลลัพธ์ส่วนใหญ่ยังไม่เห็นแนวโน้มที่ดี เนื่องจากมีผลแค่ </w:t>
      </w:r>
      <w:r>
        <w:rPr>
          <w:rFonts w:ascii="TH SarabunPSK" w:hAnsi="TH SarabunPSK" w:cs="TH SarabunPSK"/>
          <w:szCs w:val="32"/>
          <w:lang w:val="en-SG"/>
        </w:rPr>
        <w:t xml:space="preserve">2 </w:t>
      </w:r>
      <w:r>
        <w:rPr>
          <w:rFonts w:ascii="TH SarabunPSK" w:hAnsi="TH SarabunPSK" w:cs="TH SarabunPSK" w:hint="cs"/>
          <w:szCs w:val="32"/>
          <w:cs/>
          <w:lang w:val="en-SG"/>
        </w:rPr>
        <w:t>ปี การ</w:t>
      </w:r>
      <w:r w:rsidR="0065510E">
        <w:rPr>
          <w:rFonts w:ascii="TH SarabunPSK" w:hAnsi="TH SarabunPSK" w:cs="TH SarabunPSK" w:hint="cs"/>
          <w:szCs w:val="32"/>
          <w:cs/>
          <w:lang w:val="en-SG"/>
        </w:rPr>
        <w:t>เก็บข้อมูลต่อเนื่องจะช่วยให้เห็น</w:t>
      </w:r>
      <w:r>
        <w:rPr>
          <w:rFonts w:ascii="TH SarabunPSK" w:hAnsi="TH SarabunPSK" w:cs="TH SarabunPSK" w:hint="cs"/>
          <w:szCs w:val="32"/>
          <w:cs/>
          <w:lang w:val="en-SG"/>
        </w:rPr>
        <w:t>ประสิทธิผลของกระบวนการ</w:t>
      </w:r>
      <w:r w:rsidR="0093266B">
        <w:rPr>
          <w:rFonts w:ascii="TH SarabunPSK" w:hAnsi="TH SarabunPSK" w:cs="TH SarabunPSK" w:hint="cs"/>
          <w:szCs w:val="32"/>
          <w:cs/>
          <w:lang w:val="en-SG"/>
        </w:rPr>
        <w:t xml:space="preserve"> และบางส่วนมีข้อมูล </w:t>
      </w:r>
      <w:r w:rsidR="0093266B">
        <w:rPr>
          <w:rFonts w:ascii="TH SarabunPSK" w:hAnsi="TH SarabunPSK" w:cs="TH SarabunPSK"/>
          <w:szCs w:val="32"/>
          <w:lang w:val="en-SG"/>
        </w:rPr>
        <w:t xml:space="preserve">3 </w:t>
      </w:r>
      <w:r w:rsidR="0093266B">
        <w:rPr>
          <w:rFonts w:ascii="TH SarabunPSK" w:hAnsi="TH SarabunPSK" w:cs="TH SarabunPSK" w:hint="cs"/>
          <w:szCs w:val="32"/>
          <w:cs/>
          <w:lang w:val="en-SG"/>
        </w:rPr>
        <w:t xml:space="preserve">รอบแต่ยังไม่เห็นแนวโน้มที่ดี </w:t>
      </w:r>
      <w:r w:rsidR="00476729">
        <w:rPr>
          <w:rFonts w:ascii="TH SarabunPSK" w:hAnsi="TH SarabunPSK" w:cs="TH SarabunPSK"/>
          <w:szCs w:val="32"/>
          <w:cs/>
          <w:lang w:val="en-SG"/>
        </w:rPr>
        <w:br/>
      </w:r>
      <w:r w:rsidR="0093266B">
        <w:rPr>
          <w:rFonts w:ascii="TH SarabunPSK" w:hAnsi="TH SarabunPSK" w:cs="TH SarabunPSK" w:hint="cs"/>
          <w:szCs w:val="32"/>
          <w:cs/>
          <w:lang w:val="en-SG"/>
        </w:rPr>
        <w:t>การวิเคราะห์หาเหตุจะช่วยให้คณะสามารถปรับปรุงกระบวนการส่งผลให้ผลลัพธืดีขึ้นได้</w:t>
      </w:r>
    </w:p>
    <w:p w:rsidR="00B971B0" w:rsidRPr="00311226" w:rsidRDefault="00B971B0">
      <w:pPr>
        <w:rPr>
          <w:rFonts w:ascii="TH SarabunPSK" w:eastAsia="Calibri" w:hAnsi="TH SarabunPSK" w:cs="TH SarabunPSK"/>
          <w:sz w:val="32"/>
          <w:szCs w:val="32"/>
          <w:cs/>
          <w:lang w:bidi="th-TH"/>
        </w:rPr>
      </w:pPr>
    </w:p>
    <w:p w:rsidR="002901C6" w:rsidRPr="002901C6" w:rsidRDefault="002901C6" w:rsidP="002901C6">
      <w:pPr>
        <w:pStyle w:val="ac"/>
        <w:ind w:left="360"/>
        <w:jc w:val="thaiDistribute"/>
        <w:rPr>
          <w:rFonts w:ascii="TH SarabunPSK" w:hAnsi="TH SarabunPSK" w:cs="TH SarabunPSK"/>
          <w:szCs w:val="32"/>
        </w:rPr>
      </w:pPr>
    </w:p>
    <w:p w:rsidR="005A34A5" w:rsidRPr="00214935" w:rsidRDefault="005A34A5" w:rsidP="005A34A5">
      <w:pPr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 w:rsidR="00D36B1D"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7114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รายนาม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คณะกรรมการตรวจประเมิน</w:t>
      </w:r>
    </w:p>
    <w:p w:rsidR="005A34A5" w:rsidRPr="00214935" w:rsidRDefault="009F5CC3" w:rsidP="00315B11">
      <w:pPr>
        <w:pStyle w:val="ac"/>
        <w:numPr>
          <w:ilvl w:val="0"/>
          <w:numId w:val="3"/>
        </w:numPr>
        <w:tabs>
          <w:tab w:val="left" w:pos="3150"/>
        </w:tabs>
        <w:ind w:left="90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ผู้ช่วยศาสตราจารย์ </w:t>
      </w:r>
      <w:r w:rsidRPr="007A1EA0">
        <w:rPr>
          <w:rFonts w:ascii="TH SarabunPSK" w:hAnsi="TH SarabunPSK" w:cs="TH SarabunPSK"/>
          <w:szCs w:val="32"/>
          <w:cs/>
        </w:rPr>
        <w:t xml:space="preserve">พญ.กรัณฑ์รัตน์ </w:t>
      </w:r>
      <w:r>
        <w:rPr>
          <w:rFonts w:ascii="TH SarabunPSK" w:hAnsi="TH SarabunPSK" w:cs="TH SarabunPSK"/>
          <w:szCs w:val="32"/>
          <w:cs/>
        </w:rPr>
        <w:tab/>
      </w:r>
      <w:r w:rsidRPr="007A1EA0">
        <w:rPr>
          <w:rFonts w:ascii="TH SarabunPSK" w:hAnsi="TH SarabunPSK" w:cs="TH SarabunPSK"/>
          <w:szCs w:val="32"/>
          <w:cs/>
        </w:rPr>
        <w:t>สุนทรพันธ์</w:t>
      </w:r>
      <w:r w:rsidR="005A34A5" w:rsidRPr="00214935">
        <w:rPr>
          <w:rFonts w:ascii="TH SarabunPSK" w:hAnsi="TH SarabunPSK" w:cs="TH SarabunPSK" w:hint="cs"/>
          <w:szCs w:val="32"/>
          <w:cs/>
        </w:rPr>
        <w:tab/>
      </w:r>
      <w:r w:rsidR="005A34A5" w:rsidRPr="00214935">
        <w:rPr>
          <w:rFonts w:ascii="TH SarabunPSK" w:hAnsi="TH SarabunPSK" w:cs="TH SarabunPSK"/>
          <w:szCs w:val="32"/>
          <w:cs/>
        </w:rPr>
        <w:t>ประธาน</w:t>
      </w:r>
      <w:r w:rsidR="005A34A5" w:rsidRPr="00214935">
        <w:rPr>
          <w:rFonts w:ascii="TH SarabunPSK" w:hAnsi="TH SarabunPSK" w:cs="TH SarabunPSK" w:hint="cs"/>
          <w:szCs w:val="32"/>
          <w:cs/>
        </w:rPr>
        <w:t>กรรมการ</w:t>
      </w:r>
    </w:p>
    <w:p w:rsidR="005A34A5" w:rsidRPr="00214935" w:rsidRDefault="009F5CC3" w:rsidP="00315B11">
      <w:pPr>
        <w:pStyle w:val="ac"/>
        <w:numPr>
          <w:ilvl w:val="0"/>
          <w:numId w:val="3"/>
        </w:numPr>
        <w:tabs>
          <w:tab w:val="left" w:pos="3150"/>
        </w:tabs>
        <w:ind w:left="90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ผู้ช่วยศาสตราจารย์ ดร.กานดา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จันทร์แย้ม</w:t>
      </w:r>
      <w:r>
        <w:rPr>
          <w:rFonts w:ascii="TH SarabunPSK" w:hAnsi="TH SarabunPSK" w:cs="TH SarabunPSK"/>
          <w:szCs w:val="32"/>
          <w:cs/>
        </w:rPr>
        <w:tab/>
      </w:r>
      <w:r w:rsidR="005A34A5" w:rsidRPr="00214935">
        <w:rPr>
          <w:rFonts w:ascii="TH SarabunPSK" w:hAnsi="TH SarabunPSK" w:cs="TH SarabunPSK" w:hint="cs"/>
          <w:szCs w:val="32"/>
          <w:cs/>
        </w:rPr>
        <w:t>กรรมการ</w:t>
      </w:r>
    </w:p>
    <w:p w:rsidR="005B127B" w:rsidRDefault="009F5CC3" w:rsidP="00315B11">
      <w:pPr>
        <w:pStyle w:val="ac"/>
        <w:numPr>
          <w:ilvl w:val="0"/>
          <w:numId w:val="3"/>
        </w:numPr>
        <w:tabs>
          <w:tab w:val="left" w:pos="3150"/>
        </w:tabs>
        <w:ind w:left="90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นายบรรณกร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แซ่ลิ่ม</w:t>
      </w:r>
      <w:r>
        <w:rPr>
          <w:rFonts w:ascii="TH SarabunPSK" w:hAnsi="TH SarabunPSK" w:cs="TH SarabunPSK" w:hint="cs"/>
          <w:szCs w:val="32"/>
          <w:cs/>
        </w:rPr>
        <w:tab/>
      </w:r>
      <w:r w:rsidR="00711453" w:rsidRPr="00214935">
        <w:rPr>
          <w:rFonts w:ascii="TH SarabunPSK" w:hAnsi="TH SarabunPSK" w:cs="TH SarabunPSK" w:hint="cs"/>
          <w:szCs w:val="32"/>
          <w:cs/>
        </w:rPr>
        <w:tab/>
      </w:r>
      <w:r w:rsidR="005B127B">
        <w:rPr>
          <w:rFonts w:ascii="TH SarabunPSK" w:hAnsi="TH SarabunPSK" w:cs="TH SarabunPSK" w:hint="cs"/>
          <w:szCs w:val="32"/>
          <w:cs/>
        </w:rPr>
        <w:t>เลขานุการ</w:t>
      </w:r>
    </w:p>
    <w:p w:rsidR="00711453" w:rsidRDefault="00711453" w:rsidP="00711453">
      <w:pPr>
        <w:pStyle w:val="ac"/>
        <w:tabs>
          <w:tab w:val="left" w:pos="3150"/>
        </w:tabs>
        <w:ind w:left="900"/>
        <w:rPr>
          <w:rFonts w:ascii="TH SarabunPSK" w:hAnsi="TH SarabunPSK" w:cs="TH SarabunPSK"/>
          <w:szCs w:val="32"/>
        </w:rPr>
      </w:pPr>
    </w:p>
    <w:p w:rsidR="00B971B0" w:rsidRDefault="00B971B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s/>
          <w:lang w:bidi="th-TH"/>
        </w:rPr>
        <w:br w:type="page"/>
      </w:r>
    </w:p>
    <w:p w:rsidR="005D0F07" w:rsidRPr="005D0F07" w:rsidRDefault="005D0F07" w:rsidP="005D0F07">
      <w:pPr>
        <w:pStyle w:val="ac"/>
        <w:rPr>
          <w:rFonts w:ascii="TH SarabunPSK" w:hAnsi="TH SarabunPSK" w:cs="TH SarabunPSK"/>
          <w:b/>
          <w:bCs/>
          <w:szCs w:val="32"/>
        </w:rPr>
      </w:pPr>
    </w:p>
    <w:p w:rsidR="00925DAC" w:rsidRPr="00214935" w:rsidRDefault="00505BA1" w:rsidP="00274355">
      <w:pPr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F71BBA" w:rsidRPr="00214935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F71BBA" w:rsidRPr="00214935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>ตารางสรุปผลการประเมิน (</w:t>
      </w:r>
      <w:r w:rsidR="00F71BBA" w:rsidRPr="00214935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overall band</w:t>
      </w:r>
      <w:r w:rsidR="00F71BBA" w:rsidRPr="00214935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25DAC" w:rsidRPr="00214935" w:rsidRDefault="00925DAC" w:rsidP="00925DAC">
      <w:pPr>
        <w:spacing w:line="221" w:lineRule="auto"/>
        <w:ind w:right="20"/>
        <w:rPr>
          <w:rFonts w:ascii="TH SarabunPSK" w:eastAsia="Angsana New" w:hAnsi="TH SarabunPSK" w:cs="TH SarabunPSK"/>
          <w:b/>
          <w:bCs/>
          <w:sz w:val="32"/>
          <w:szCs w:val="32"/>
          <w:rtl/>
          <w:cs/>
        </w:rPr>
      </w:pPr>
    </w:p>
    <w:p w:rsidR="00925DAC" w:rsidRDefault="00925DAC" w:rsidP="00925DAC">
      <w:pPr>
        <w:spacing w:line="221" w:lineRule="auto"/>
        <w:ind w:right="20" w:firstLine="720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14935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จากการพิจ</w:t>
      </w:r>
      <w:r w:rsidRPr="00476729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า</w:t>
      </w:r>
      <w:r w:rsidRPr="00214935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รณารายงานการประเมินตนเองและการตรวจเยี่ยม</w:t>
      </w:r>
      <w:r w:rsidRPr="0021493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มหาวิทยาลัยสงขลานครินทร์ พบว่า</w:t>
      </w:r>
    </w:p>
    <w:p w:rsidR="000B36B8" w:rsidRPr="000B36B8" w:rsidRDefault="000B36B8" w:rsidP="000B36B8">
      <w:pPr>
        <w:pStyle w:val="ac"/>
        <w:numPr>
          <w:ilvl w:val="0"/>
          <w:numId w:val="5"/>
        </w:numPr>
        <w:spacing w:line="221" w:lineRule="auto"/>
        <w:ind w:right="20"/>
        <w:jc w:val="thaiDistribute"/>
        <w:rPr>
          <w:rFonts w:ascii="TH SarabunPSK" w:eastAsia="Angsana New" w:hAnsi="TH SarabunPSK" w:cs="TH SarabunPSK"/>
          <w:szCs w:val="32"/>
        </w:rPr>
      </w:pPr>
      <w:r w:rsidRPr="000B36B8">
        <w:rPr>
          <w:rFonts w:ascii="TH SarabunPSK" w:eastAsia="Angsana New" w:hAnsi="TH SarabunPSK" w:cs="TH SarabunPSK"/>
          <w:szCs w:val="32"/>
          <w:cs/>
        </w:rPr>
        <w:t>ระดับ</w:t>
      </w:r>
      <w:r w:rsidRPr="000B36B8">
        <w:rPr>
          <w:rFonts w:ascii="TH SarabunPSK" w:eastAsia="Angsana New" w:hAnsi="TH SarabunPSK" w:cs="TH SarabunPSK" w:hint="cs"/>
          <w:szCs w:val="32"/>
          <w:cs/>
        </w:rPr>
        <w:t>การประเมินในภาพรวม</w:t>
      </w:r>
      <w:r w:rsidRPr="000B36B8">
        <w:rPr>
          <w:rFonts w:ascii="TH SarabunPSK" w:eastAsia="Angsana New" w:hAnsi="TH SarabunPSK" w:cs="TH SarabunPSK"/>
          <w:szCs w:val="32"/>
          <w:cs/>
        </w:rPr>
        <w:t>ด้านกระบวนการ</w:t>
      </w:r>
      <w:r w:rsidRPr="000B36B8">
        <w:rPr>
          <w:rFonts w:ascii="TH SarabunPSK" w:eastAsia="Arial" w:hAnsi="TH SarabunPSK" w:cs="TH SarabunPSK"/>
          <w:szCs w:val="32"/>
          <w:cs/>
        </w:rPr>
        <w:t>(</w:t>
      </w:r>
      <w:r w:rsidRPr="000B36B8">
        <w:rPr>
          <w:rFonts w:ascii="TH SarabunPSK" w:eastAsia="Arial" w:hAnsi="TH SarabunPSK" w:cs="TH SarabunPSK"/>
        </w:rPr>
        <w:t>Process Scoring Band</w:t>
      </w:r>
      <w:r w:rsidRPr="000B36B8">
        <w:rPr>
          <w:rFonts w:ascii="TH SarabunPSK" w:eastAsia="Arial" w:hAnsi="TH SarabunPSK" w:cs="TH SarabunPSK"/>
          <w:szCs w:val="32"/>
          <w:cs/>
        </w:rPr>
        <w:t>) =</w:t>
      </w:r>
      <w:r w:rsidR="00E317E6">
        <w:rPr>
          <w:rFonts w:ascii="TH SarabunPSK" w:eastAsia="Arial" w:hAnsi="TH SarabunPSK" w:cs="TH SarabunPSK"/>
          <w:lang w:val="en-SG"/>
        </w:rPr>
        <w:t>1</w:t>
      </w:r>
    </w:p>
    <w:p w:rsidR="000B36B8" w:rsidRPr="000B36B8" w:rsidRDefault="000B36B8" w:rsidP="000B36B8">
      <w:pPr>
        <w:pStyle w:val="ac"/>
        <w:numPr>
          <w:ilvl w:val="0"/>
          <w:numId w:val="5"/>
        </w:numPr>
        <w:spacing w:line="221" w:lineRule="auto"/>
        <w:ind w:right="20"/>
        <w:jc w:val="thaiDistribute"/>
        <w:rPr>
          <w:rFonts w:ascii="TH SarabunPSK" w:eastAsia="Angsana New" w:hAnsi="TH SarabunPSK" w:cs="TH SarabunPSK"/>
          <w:szCs w:val="32"/>
        </w:rPr>
      </w:pPr>
      <w:r w:rsidRPr="000168C8">
        <w:rPr>
          <w:rFonts w:ascii="TH SarabunPSK" w:eastAsia="Angsana New" w:hAnsi="TH SarabunPSK" w:cs="TH SarabunPSK"/>
          <w:szCs w:val="32"/>
          <w:cs/>
        </w:rPr>
        <w:t>ระดับ</w:t>
      </w:r>
      <w:r w:rsidRPr="000168C8">
        <w:rPr>
          <w:rFonts w:ascii="TH SarabunPSK" w:eastAsia="Angsana New" w:hAnsi="TH SarabunPSK" w:cs="TH SarabunPSK" w:hint="cs"/>
          <w:szCs w:val="32"/>
          <w:cs/>
        </w:rPr>
        <w:t>การประเมินในภาพรวม</w:t>
      </w:r>
      <w:r w:rsidRPr="000168C8">
        <w:rPr>
          <w:rFonts w:ascii="TH SarabunPSK" w:eastAsia="Angsana New" w:hAnsi="TH SarabunPSK" w:cs="TH SarabunPSK"/>
          <w:szCs w:val="32"/>
          <w:cs/>
        </w:rPr>
        <w:t>ด้านผลลัพธ์</w:t>
      </w:r>
      <w:r w:rsidRPr="000168C8">
        <w:rPr>
          <w:rFonts w:ascii="TH SarabunPSK" w:eastAsia="Arial" w:hAnsi="TH SarabunPSK" w:cs="TH SarabunPSK"/>
          <w:szCs w:val="32"/>
          <w:cs/>
        </w:rPr>
        <w:t>(</w:t>
      </w:r>
      <w:r w:rsidRPr="000168C8">
        <w:rPr>
          <w:rFonts w:ascii="TH SarabunPSK" w:eastAsia="Arial" w:hAnsi="TH SarabunPSK" w:cs="TH SarabunPSK"/>
        </w:rPr>
        <w:t>Result Scoring Band</w:t>
      </w:r>
      <w:r w:rsidRPr="000168C8">
        <w:rPr>
          <w:rFonts w:ascii="TH SarabunPSK" w:eastAsia="Arial" w:hAnsi="TH SarabunPSK" w:cs="TH SarabunPSK"/>
          <w:szCs w:val="32"/>
          <w:cs/>
        </w:rPr>
        <w:t>)</w:t>
      </w:r>
      <w:r w:rsidRPr="000B36B8">
        <w:rPr>
          <w:rFonts w:ascii="TH SarabunPSK" w:eastAsia="Arial" w:hAnsi="TH SarabunPSK" w:cs="TH SarabunPSK"/>
          <w:szCs w:val="32"/>
          <w:cs/>
        </w:rPr>
        <w:t>=</w:t>
      </w:r>
      <w:r w:rsidR="00E317E6">
        <w:rPr>
          <w:rFonts w:ascii="TH SarabunPSK" w:eastAsia="Arial" w:hAnsi="TH SarabunPSK" w:cs="TH SarabunPSK"/>
          <w:lang w:val="en-SG"/>
        </w:rPr>
        <w:t>1</w:t>
      </w:r>
    </w:p>
    <w:p w:rsidR="00925DAC" w:rsidRPr="00214935" w:rsidRDefault="00925DAC" w:rsidP="002166DF">
      <w:pPr>
        <w:spacing w:line="21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:rsidR="000B36B8" w:rsidRDefault="000B36B8" w:rsidP="00925DAC">
      <w:pPr>
        <w:spacing w:line="21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2166DF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>หมายเหตุ :</w:t>
      </w:r>
      <w:r w:rsidR="00925DAC" w:rsidRPr="0021493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ระดับการประเมินในภาพรวม</w:t>
      </w:r>
      <w:r w:rsidR="00925DAC" w:rsidRPr="00214935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(</w:t>
      </w:r>
      <w:r w:rsidR="00925DAC" w:rsidRPr="00214935">
        <w:rPr>
          <w:rFonts w:ascii="TH SarabunPSK" w:eastAsia="Angsana New" w:hAnsi="TH SarabunPSK" w:cs="TH SarabunPSK"/>
          <w:sz w:val="32"/>
          <w:szCs w:val="32"/>
          <w:lang w:bidi="th-TH"/>
        </w:rPr>
        <w:t>Overall Band</w:t>
      </w:r>
      <w:r w:rsidR="00925DAC" w:rsidRPr="00214935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925DAC" w:rsidRPr="0021493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เป็นการรวมคะแนนผลการประเมินจากทุกหัวข้อตามเกณฑ์</w:t>
      </w:r>
      <w:r w:rsidR="00925DAC" w:rsidRPr="00214935">
        <w:rPr>
          <w:rFonts w:ascii="TH SarabunPSK" w:eastAsia="Angsana New" w:hAnsi="TH SarabunPSK" w:cs="TH SarabunPSK"/>
          <w:sz w:val="32"/>
          <w:szCs w:val="32"/>
          <w:lang w:bidi="th-TH"/>
        </w:rPr>
        <w:t>EdPEx</w:t>
      </w:r>
      <w:r w:rsidR="00925DAC" w:rsidRPr="0021493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ทั้ง 17 ข้อ แล้วจึงทำการแปลผลออกมาเป็นระดับการประเมินในภาพรวม ไม่ได้เป็นการนำระดับการประเมินรายหัวข้อ (</w:t>
      </w:r>
      <w:r w:rsidR="00925DAC" w:rsidRPr="00214935">
        <w:rPr>
          <w:rFonts w:ascii="TH SarabunPSK" w:eastAsia="Angsana New" w:hAnsi="TH SarabunPSK" w:cs="TH SarabunPSK"/>
          <w:sz w:val="32"/>
          <w:szCs w:val="32"/>
          <w:lang w:bidi="th-TH"/>
        </w:rPr>
        <w:t>Item Band</w:t>
      </w:r>
      <w:r w:rsidR="00925DAC" w:rsidRPr="00214935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925DAC" w:rsidRPr="0021493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มาเฉลี่ยรวมกันแต่อย่างใด  </w:t>
      </w:r>
    </w:p>
    <w:p w:rsidR="000B36B8" w:rsidRDefault="000B36B8" w:rsidP="00925DAC">
      <w:pPr>
        <w:spacing w:line="21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tbl>
      <w:tblPr>
        <w:tblStyle w:val="a3"/>
        <w:tblW w:w="8871" w:type="dxa"/>
        <w:tblLook w:val="04A0"/>
      </w:tblPr>
      <w:tblGrid>
        <w:gridCol w:w="5845"/>
        <w:gridCol w:w="1170"/>
        <w:gridCol w:w="1856"/>
      </w:tblGrid>
      <w:tr w:rsidR="00274355" w:rsidTr="00303DE9">
        <w:tc>
          <w:tcPr>
            <w:tcW w:w="5845" w:type="dxa"/>
          </w:tcPr>
          <w:p w:rsidR="00274355" w:rsidRPr="0067565B" w:rsidRDefault="0067565B" w:rsidP="002166DF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565B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70" w:type="dxa"/>
          </w:tcPr>
          <w:p w:rsidR="00274355" w:rsidRP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ค่าน้ำหนัก</w:t>
            </w:r>
          </w:p>
        </w:tc>
        <w:tc>
          <w:tcPr>
            <w:tcW w:w="1856" w:type="dxa"/>
          </w:tcPr>
          <w:p w:rsidR="00274355" w:rsidRPr="0067565B" w:rsidRDefault="0067565B" w:rsidP="002166DF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score</w:t>
            </w:r>
            <w:r w:rsidRPr="00675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(%)</w:t>
            </w:r>
          </w:p>
        </w:tc>
      </w:tr>
      <w:tr w:rsidR="0067565B" w:rsidTr="00303DE9">
        <w:tc>
          <w:tcPr>
            <w:tcW w:w="5845" w:type="dxa"/>
            <w:shd w:val="clear" w:color="auto" w:fill="D9D9D9" w:themeFill="background1" w:themeFillShade="D9"/>
          </w:tcPr>
          <w:p w:rsidR="0067565B" w:rsidRPr="00303DE9" w:rsidRDefault="0067565B" w:rsidP="00274355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303DE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การนำองค์กร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7565B" w:rsidRPr="00303DE9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67565B" w:rsidRPr="00303DE9" w:rsidRDefault="0067565B" w:rsidP="00274355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24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การนำองค์กรโดยผู้นำระดับสูง    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70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24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การกำกับดูแลและความรับผิดชอบต่อสังคม   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274355" w:rsidTr="00303DE9">
        <w:tc>
          <w:tcPr>
            <w:tcW w:w="5845" w:type="dxa"/>
            <w:shd w:val="clear" w:color="auto" w:fill="D9D9D9" w:themeFill="background1" w:themeFillShade="D9"/>
          </w:tcPr>
          <w:p w:rsidR="00274355" w:rsidRPr="00303DE9" w:rsidRDefault="00274355" w:rsidP="00274355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303DE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303D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กลยุทธ์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74355" w:rsidRPr="00303DE9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274355" w:rsidRPr="00303DE9" w:rsidRDefault="00274355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</w:rPr>
              <w:t>2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</w:rPr>
              <w:t>1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การจัดทำกลยุทธ์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การนำกลยุทธ์ไปสู่การปฏิบัติ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274355" w:rsidTr="00303DE9">
        <w:tc>
          <w:tcPr>
            <w:tcW w:w="5845" w:type="dxa"/>
            <w:shd w:val="clear" w:color="auto" w:fill="D9D9D9" w:themeFill="background1" w:themeFillShade="D9"/>
          </w:tcPr>
          <w:p w:rsidR="00274355" w:rsidRDefault="00274355" w:rsidP="00274355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09569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ลูกค้า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74355" w:rsidRPr="00303DE9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274355" w:rsidRDefault="00274355" w:rsidP="00274355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เสียงของลูกค้า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25</w:t>
            </w: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ความผูกพันของลูกค้า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274355" w:rsidTr="00303DE9">
        <w:tc>
          <w:tcPr>
            <w:tcW w:w="5845" w:type="dxa"/>
            <w:shd w:val="clear" w:color="auto" w:fill="D9D9D9" w:themeFill="background1" w:themeFillShade="D9"/>
          </w:tcPr>
          <w:p w:rsidR="00274355" w:rsidRDefault="00274355" w:rsidP="00274355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09569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 </w:t>
            </w:r>
            <w:r w:rsidRPr="0009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การวัดการวิเคราะห์และการจัดการความรู้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74355" w:rsidRPr="00303DE9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274355" w:rsidRDefault="00274355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 วิเคราะห์และปรับปรุงการดำเนินการขององค์กร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274355" w:rsidTr="00303DE9">
        <w:tc>
          <w:tcPr>
            <w:tcW w:w="5845" w:type="dxa"/>
          </w:tcPr>
          <w:p w:rsidR="00274355" w:rsidRPr="0067565B" w:rsidRDefault="00274355" w:rsidP="0067565B">
            <w:pPr>
              <w:spacing w:line="219" w:lineRule="auto"/>
              <w:ind w:left="337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การจัดการความรู้ สารสนเทศ และเทคโนโลยีสารสนเทศ   </w:t>
            </w:r>
          </w:p>
        </w:tc>
        <w:tc>
          <w:tcPr>
            <w:tcW w:w="1170" w:type="dxa"/>
          </w:tcPr>
          <w:p w:rsidR="00274355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274355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67565B" w:rsidTr="00303DE9">
        <w:tc>
          <w:tcPr>
            <w:tcW w:w="5845" w:type="dxa"/>
            <w:shd w:val="clear" w:color="auto" w:fill="D9D9D9" w:themeFill="background1" w:themeFillShade="D9"/>
          </w:tcPr>
          <w:p w:rsidR="0067565B" w:rsidRPr="00095696" w:rsidRDefault="0067565B" w:rsidP="0067565B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AD5CF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5 </w:t>
            </w:r>
            <w:r w:rsidRPr="00AD5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7565B" w:rsidRPr="00303DE9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67565B" w:rsidRDefault="0067565B" w:rsidP="0067565B">
            <w:pPr>
              <w:spacing w:line="219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สภาพแวดล้อมด้านบุคลากร 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25</w:t>
            </w: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5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ความผูกพันของบุคลากร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67565B" w:rsidTr="00303DE9">
        <w:tc>
          <w:tcPr>
            <w:tcW w:w="5845" w:type="dxa"/>
            <w:shd w:val="clear" w:color="auto" w:fill="D9D9D9" w:themeFill="background1" w:themeFillShade="D9"/>
          </w:tcPr>
          <w:p w:rsidR="0067565B" w:rsidRPr="00095696" w:rsidRDefault="0067565B" w:rsidP="0067565B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0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5E30F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 </w:t>
            </w:r>
            <w:r w:rsidRPr="005E30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ระบบปฎิบัติการ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7565B" w:rsidRPr="00303DE9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67565B" w:rsidRDefault="0067565B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6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.1 กระบวนการทำงาน 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 w:hint="cs"/>
                <w:szCs w:val="32"/>
                <w:cs/>
                <w:lang w:bidi="th-TH"/>
              </w:rPr>
              <w:t>6.2 ประสิทธิผลการปฏิบัติงาน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15</w:t>
            </w:r>
          </w:p>
        </w:tc>
      </w:tr>
      <w:tr w:rsidR="0067565B" w:rsidTr="00303DE9">
        <w:trPr>
          <w:trHeight w:val="278"/>
        </w:trPr>
        <w:tc>
          <w:tcPr>
            <w:tcW w:w="5845" w:type="dxa"/>
            <w:shd w:val="clear" w:color="auto" w:fill="D9D9D9" w:themeFill="background1" w:themeFillShade="D9"/>
          </w:tcPr>
          <w:p w:rsidR="0067565B" w:rsidRPr="00095696" w:rsidRDefault="0067565B" w:rsidP="0067565B">
            <w:pPr>
              <w:spacing w:line="219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A74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A74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ผลลัพธ์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7565B" w:rsidRPr="00303DE9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3DE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450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67565B" w:rsidRDefault="0067565B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ผลลัพธ์ด้านการเรียนรู้ของผู้เรียน และด้านกระบวนกร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  <w:r w:rsidRPr="0067565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ผลลัพธ์ด้านการมุ่งเน้นลูกค้า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ผลลัพธ์ด้านการมุ่งเน้นบุคลากร 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ผลลัพธ์ด้านการนำองค์กรและการกำกับดูแล     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67565B" w:rsidTr="00303DE9">
        <w:tc>
          <w:tcPr>
            <w:tcW w:w="5845" w:type="dxa"/>
          </w:tcPr>
          <w:p w:rsidR="0067565B" w:rsidRPr="0067565B" w:rsidRDefault="0067565B" w:rsidP="0067565B">
            <w:pPr>
              <w:spacing w:line="219" w:lineRule="auto"/>
              <w:ind w:left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Pr="00675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67565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6756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ผลลัพธ์ด้านงบประมาณและการตลาด</w:t>
            </w:r>
          </w:p>
        </w:tc>
        <w:tc>
          <w:tcPr>
            <w:tcW w:w="1170" w:type="dxa"/>
          </w:tcPr>
          <w:p w:rsidR="0067565B" w:rsidRDefault="00303DE9" w:rsidP="00303DE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856" w:type="dxa"/>
          </w:tcPr>
          <w:p w:rsidR="0067565B" w:rsidRDefault="00E317E6" w:rsidP="00476729">
            <w:pPr>
              <w:spacing w:line="219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</w:tbl>
    <w:p w:rsidR="00274355" w:rsidRDefault="00274355" w:rsidP="00925DAC">
      <w:pPr>
        <w:spacing w:line="21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:rsidR="00925DAC" w:rsidRPr="00214935" w:rsidRDefault="00925DAC" w:rsidP="00925DAC">
      <w:pPr>
        <w:spacing w:line="219" w:lineRule="auto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:rsidR="00925DAC" w:rsidRPr="00214935" w:rsidRDefault="00925DAC" w:rsidP="00925DAC">
      <w:pPr>
        <w:spacing w:line="219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:rsidR="00925DAC" w:rsidRPr="00214935" w:rsidRDefault="00925D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925DAC" w:rsidRPr="00214935" w:rsidRDefault="00505BA1" w:rsidP="00925DAC">
      <w:pPr>
        <w:tabs>
          <w:tab w:val="left" w:pos="136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4</w:t>
      </w:r>
      <w:r w:rsidR="00925DAC"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ปัจจัยที่มีความสำคัญ </w:t>
      </w:r>
      <w:r w:rsidR="00F71BBA"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F71BBA" w:rsidRPr="00214935">
        <w:rPr>
          <w:rFonts w:ascii="TH SarabunPSK" w:hAnsi="TH SarabunPSK" w:cs="TH SarabunPSK"/>
          <w:b/>
          <w:bCs/>
          <w:sz w:val="32"/>
          <w:szCs w:val="32"/>
        </w:rPr>
        <w:t>Key Factors</w:t>
      </w:r>
      <w:r w:rsidR="00F71BBA"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25DAC" w:rsidRPr="00214935" w:rsidRDefault="00925DAC" w:rsidP="00925DAC">
      <w:pPr>
        <w:tabs>
          <w:tab w:val="left" w:pos="1365"/>
        </w:tabs>
        <w:rPr>
          <w:rFonts w:ascii="TH SarabunPSK" w:hAnsi="TH SarabunPSK" w:cs="TH SarabunPSK"/>
          <w:b/>
          <w:bCs/>
          <w:sz w:val="22"/>
          <w:szCs w:val="22"/>
        </w:rPr>
      </w:pPr>
    </w:p>
    <w:p w:rsidR="00925DAC" w:rsidRPr="00214935" w:rsidRDefault="00925DAC" w:rsidP="00925D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493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149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214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ลักษณะองค์กร</w:t>
      </w:r>
    </w:p>
    <w:p w:rsidR="00925DAC" w:rsidRPr="001C1BE9" w:rsidRDefault="00925DAC" w:rsidP="00B971B0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B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ก. </w:t>
      </w:r>
      <w:r w:rsidRPr="001C1B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สภาพแวดล้อมขององค์กร</w:t>
      </w:r>
    </w:p>
    <w:p w:rsidR="00925DAC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4E13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หลักสูตรและบริการ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ดำเนินภารกิจหลัก</w:t>
      </w:r>
      <w:r w:rsidRPr="004E1317">
        <w:rPr>
          <w:rFonts w:ascii="TH SarabunPSK" w:hAnsi="TH SarabunPSK" w:cs="TH SarabunPSK"/>
          <w:sz w:val="32"/>
          <w:szCs w:val="32"/>
        </w:rPr>
        <w:t xml:space="preserve">3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ประการคือการจัดการเรียนการสอนการวิจัยและ</w:t>
      </w:r>
      <w:r w:rsidR="000C2A9B">
        <w:rPr>
          <w:rFonts w:ascii="TH SarabunPSK" w:hAnsi="TH SarabunPSK" w:cs="TH SarabunPSK"/>
          <w:sz w:val="32"/>
          <w:szCs w:val="32"/>
          <w:lang w:bidi="th-TH"/>
        </w:rPr>
        <w:br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การบริการวิชาการในปีการศึกษา</w:t>
      </w:r>
      <w:r w:rsidRPr="004E1317">
        <w:rPr>
          <w:rFonts w:ascii="TH SarabunPSK" w:hAnsi="TH SarabunPSK" w:cs="TH SarabunPSK"/>
          <w:sz w:val="32"/>
          <w:szCs w:val="32"/>
        </w:rPr>
        <w:t xml:space="preserve">2561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มีการจัดการเรียนการสอนในระดับปริญญาตรี</w:t>
      </w:r>
      <w:r w:rsidRPr="004E1317">
        <w:rPr>
          <w:rFonts w:ascii="TH SarabunPSK" w:hAnsi="TH SarabunPSK" w:cs="TH SarabunPSK"/>
          <w:sz w:val="32"/>
          <w:szCs w:val="32"/>
        </w:rPr>
        <w:t xml:space="preserve">12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รับนักศึกษาจำนวน</w:t>
      </w:r>
      <w:r w:rsidRPr="004E1317">
        <w:rPr>
          <w:rFonts w:ascii="TH SarabunPSK" w:hAnsi="TH SarabunPSK" w:cs="TH SarabunPSK"/>
          <w:sz w:val="32"/>
          <w:szCs w:val="32"/>
        </w:rPr>
        <w:t xml:space="preserve">630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คนปริญญาโท</w:t>
      </w:r>
      <w:r w:rsidRPr="004E1317">
        <w:rPr>
          <w:rFonts w:ascii="TH SarabunPSK" w:hAnsi="TH SarabunPSK" w:cs="TH SarabunPSK"/>
          <w:sz w:val="32"/>
          <w:szCs w:val="32"/>
        </w:rPr>
        <w:t xml:space="preserve">12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หลักสูตรรับนักศึกษาจำนวน</w:t>
      </w:r>
      <w:r w:rsidRPr="004E1317">
        <w:rPr>
          <w:rFonts w:ascii="TH SarabunPSK" w:hAnsi="TH SarabunPSK" w:cs="TH SarabunPSK"/>
          <w:sz w:val="32"/>
          <w:szCs w:val="32"/>
        </w:rPr>
        <w:t xml:space="preserve">94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คนปริญญาเอก</w:t>
      </w:r>
      <w:r w:rsidRPr="004E1317">
        <w:rPr>
          <w:rFonts w:ascii="TH SarabunPSK" w:hAnsi="TH SarabunPSK" w:cs="TH SarabunPSK"/>
          <w:sz w:val="32"/>
          <w:szCs w:val="32"/>
        </w:rPr>
        <w:t xml:space="preserve">9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0C2A9B">
        <w:rPr>
          <w:rFonts w:ascii="TH SarabunPSK" w:hAnsi="TH SarabunPSK" w:cs="TH SarabunPSK"/>
          <w:sz w:val="32"/>
          <w:szCs w:val="32"/>
          <w:lang w:bidi="th-TH"/>
        </w:rPr>
        <w:br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รับนักศึกษาจำนวน</w:t>
      </w:r>
      <w:r w:rsidRPr="004E1317">
        <w:rPr>
          <w:rFonts w:ascii="TH SarabunPSK" w:hAnsi="TH SarabunPSK" w:cs="TH SarabunPSK"/>
          <w:sz w:val="32"/>
          <w:szCs w:val="32"/>
        </w:rPr>
        <w:t>20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คนปัจจุบันมีนักศึกษาทั้งหมด</w:t>
      </w:r>
      <w:r w:rsidRPr="004E1317">
        <w:rPr>
          <w:rFonts w:ascii="TH SarabunPSK" w:hAnsi="TH SarabunPSK" w:cs="TH SarabunPSK"/>
          <w:sz w:val="32"/>
          <w:szCs w:val="32"/>
        </w:rPr>
        <w:t>2,948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4E13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พันธกิจวิสัยทัศน์สมรรถนะหลักและค่านิยม</w:t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วิสัยทัศน์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วิศวฯม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สร้างวิศวกรที่มีศักยภาพและนวัตกรรมระดับสากล</w:t>
      </w:r>
    </w:p>
    <w:p w:rsidR="00C43E38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พันธกิจ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:rsidR="00C43E38" w:rsidRDefault="004E1317" w:rsidP="004E1317">
      <w:pPr>
        <w:ind w:firstLine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4E1317">
        <w:rPr>
          <w:rFonts w:ascii="TH SarabunPSK" w:hAnsi="TH SarabunPSK" w:cs="TH SarabunPSK"/>
          <w:spacing w:val="-6"/>
          <w:sz w:val="32"/>
          <w:szCs w:val="32"/>
        </w:rPr>
        <w:t>1</w:t>
      </w:r>
      <w:r w:rsidRPr="004E13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4E131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ผลิตวิศวกรที่มีทัศนคติที่ดีมีความคิดสร้างสรรค์มีความรู้และทักษะระดับสากล</w:t>
      </w:r>
    </w:p>
    <w:p w:rsidR="00C43E38" w:rsidRDefault="004E1317" w:rsidP="004E1317">
      <w:pPr>
        <w:ind w:firstLine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4E1317">
        <w:rPr>
          <w:rFonts w:ascii="TH SarabunPSK" w:hAnsi="TH SarabunPSK" w:cs="TH SarabunPSK"/>
          <w:spacing w:val="-6"/>
          <w:sz w:val="32"/>
          <w:szCs w:val="32"/>
        </w:rPr>
        <w:t>2</w:t>
      </w:r>
      <w:r w:rsidRPr="004E13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4E131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สร้างบูรณาการและเผยแพร่องค์ความรู้และนวัตกรรมที่พัฒนาศักยภาพของภาคใต้และเชื่อมโยงสู่สากล</w:t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E1317">
        <w:rPr>
          <w:rFonts w:ascii="TH SarabunPSK" w:hAnsi="TH SarabunPSK" w:cs="TH SarabunPSK"/>
          <w:spacing w:val="-6"/>
          <w:sz w:val="32"/>
          <w:szCs w:val="32"/>
        </w:rPr>
        <w:t>3</w:t>
      </w:r>
      <w:r w:rsidRPr="004E13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4E131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สร้างสภาพแวดล้อมเพื่อการเรียนรู้ตลอดชีวิต </w:t>
      </w:r>
      <w:r w:rsidRPr="004E1317">
        <w:rPr>
          <w:rFonts w:ascii="TH SarabunPSK" w:hAnsi="TH SarabunPSK" w:cs="TH SarabunPSK"/>
          <w:spacing w:val="-6"/>
          <w:sz w:val="32"/>
          <w:szCs w:val="32"/>
        </w:rPr>
        <w:t>4</w:t>
      </w:r>
      <w:r w:rsidRPr="004E13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. </w:t>
      </w:r>
      <w:r w:rsidRPr="004E131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สร้างระบบบริหารทรัพยากรเพื่อพึ่งพาตัวเองได้อย่างยั่งยืน</w:t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ค่านิยม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E1317">
        <w:rPr>
          <w:rFonts w:ascii="TH SarabunPSK" w:hAnsi="TH SarabunPSK" w:cs="TH SarabunPSK"/>
          <w:sz w:val="32"/>
          <w:szCs w:val="32"/>
        </w:rPr>
        <w:t xml:space="preserve">S M A R T 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 w:rsidRPr="004E1317">
        <w:rPr>
          <w:rFonts w:ascii="TH SarabunPSK" w:hAnsi="TH SarabunPSK" w:cs="TH SarabunPSK"/>
          <w:sz w:val="32"/>
          <w:szCs w:val="32"/>
        </w:rPr>
        <w:t>&gt;</w:t>
      </w:r>
      <w:r w:rsidRPr="004E1317">
        <w:rPr>
          <w:rFonts w:ascii="TH SarabunPSK" w:hAnsi="TH SarabunPSK" w:cs="TH SarabunPSK"/>
          <w:sz w:val="32"/>
          <w:szCs w:val="32"/>
        </w:rPr>
        <w:tab/>
        <w:t>S Strive for Success</w:t>
      </w:r>
      <w:r w:rsidRPr="004E13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มุ่งมั่น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E1317" w:rsidRPr="004E1317" w:rsidRDefault="004E1317" w:rsidP="004E131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317">
        <w:rPr>
          <w:rFonts w:ascii="TH SarabunPSK" w:hAnsi="TH SarabunPSK" w:cs="TH SarabunPSK"/>
          <w:sz w:val="32"/>
          <w:szCs w:val="32"/>
        </w:rPr>
        <w:t>M Mankind</w:t>
      </w:r>
      <w:r w:rsidRPr="004E1317"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มนุษยชาติ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E1317" w:rsidRPr="004E1317" w:rsidRDefault="004E1317" w:rsidP="004E131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317">
        <w:rPr>
          <w:rFonts w:ascii="TH SarabunPSK" w:hAnsi="TH SarabunPSK" w:cs="TH SarabunPSK"/>
          <w:sz w:val="32"/>
          <w:szCs w:val="32"/>
        </w:rPr>
        <w:t>A Attitude</w:t>
      </w:r>
      <w:r w:rsidRPr="004E1317"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ทัศนคติที่ดี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E1317" w:rsidRPr="004E1317" w:rsidRDefault="004E1317" w:rsidP="004E131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317">
        <w:rPr>
          <w:rFonts w:ascii="TH SarabunPSK" w:hAnsi="TH SarabunPSK" w:cs="TH SarabunPSK"/>
          <w:sz w:val="32"/>
          <w:szCs w:val="32"/>
        </w:rPr>
        <w:t xml:space="preserve">R Responsibility </w:t>
      </w:r>
      <w:r w:rsidRPr="004E1317"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มีความรับผิดชอบ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E1317" w:rsidRPr="004E1317" w:rsidRDefault="004E1317" w:rsidP="004E131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317">
        <w:rPr>
          <w:rFonts w:ascii="TH SarabunPSK" w:hAnsi="TH SarabunPSK" w:cs="TH SarabunPSK"/>
          <w:sz w:val="32"/>
          <w:szCs w:val="32"/>
        </w:rPr>
        <w:t>T Teamwork</w:t>
      </w:r>
      <w:r w:rsidRPr="004E1317"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ทำงานเป็นทีม</w:t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สมรรถนะหลัก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WIL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Work Integrated </w:t>
      </w:r>
      <w:r w:rsidRPr="004E1317">
        <w:rPr>
          <w:rFonts w:ascii="TH SarabunPSK" w:hAnsi="TH SarabunPSK" w:cs="TH SarabunPSK"/>
          <w:sz w:val="32"/>
          <w:szCs w:val="32"/>
        </w:rPr>
        <w:t>Learning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Smart </w:t>
      </w:r>
      <w:r w:rsidRPr="004E1317">
        <w:rPr>
          <w:rFonts w:ascii="TH SarabunPSK" w:hAnsi="TH SarabunPSK" w:cs="TH SarabunPSK"/>
          <w:sz w:val="32"/>
          <w:szCs w:val="32"/>
        </w:rPr>
        <w:t xml:space="preserve">Faculty 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4E1317">
        <w:rPr>
          <w:rFonts w:ascii="TH SarabunPSK" w:hAnsi="TH SarabunPSK" w:cs="TH SarabunPSK"/>
          <w:sz w:val="32"/>
          <w:szCs w:val="32"/>
        </w:rPr>
        <w:t>Happy, Healthy, Efficiency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E1317" w:rsidRP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4E1317">
        <w:rPr>
          <w:rFonts w:ascii="TH SarabunPSK" w:hAnsi="TH SarabunPSK" w:cs="TH SarabunPSK"/>
          <w:sz w:val="32"/>
          <w:szCs w:val="32"/>
        </w:rPr>
        <w:t xml:space="preserve"> Think Globally, Act Locally 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ใช้ความรู้ระดับสากลแก้ปัญหาท้องถิ่น</w:t>
      </w:r>
      <w:r w:rsidRPr="004E131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D34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ก</w:t>
      </w:r>
      <w:r w:rsidRPr="001D34EE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(</w:t>
      </w:r>
      <w:r w:rsidRPr="001D34EE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1D34EE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) </w:t>
      </w:r>
      <w:r w:rsidRPr="001D34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บุคลากร</w:t>
      </w:r>
      <w:r w:rsidRPr="001D34E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จำนวน</w:t>
      </w:r>
      <w:r w:rsidRPr="001D34EE">
        <w:rPr>
          <w:rFonts w:ascii="TH SarabunPSK" w:hAnsi="TH SarabunPSK" w:cs="TH SarabunPSK"/>
          <w:spacing w:val="-4"/>
          <w:sz w:val="32"/>
          <w:szCs w:val="32"/>
        </w:rPr>
        <w:t>325</w:t>
      </w:r>
      <w:r w:rsidRPr="001D34E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คนเป็นเพศหญิง</w:t>
      </w:r>
      <w:r w:rsidRPr="001D34EE">
        <w:rPr>
          <w:rFonts w:ascii="TH SarabunPSK" w:hAnsi="TH SarabunPSK" w:cs="TH SarabunPSK"/>
          <w:spacing w:val="-4"/>
          <w:sz w:val="32"/>
          <w:szCs w:val="32"/>
        </w:rPr>
        <w:t>137</w:t>
      </w:r>
      <w:r w:rsidRPr="001D34E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คนและเพศชาย</w:t>
      </w:r>
      <w:r w:rsidRPr="001D34EE">
        <w:rPr>
          <w:rFonts w:ascii="TH SarabunPSK" w:hAnsi="TH SarabunPSK" w:cs="TH SarabunPSK"/>
          <w:spacing w:val="-4"/>
          <w:sz w:val="32"/>
          <w:szCs w:val="32"/>
        </w:rPr>
        <w:t>188</w:t>
      </w:r>
      <w:r w:rsidRPr="001D34E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คนแบ่งเป็นสายวิชาการ</w:t>
      </w:r>
      <w:r w:rsidRPr="001D34EE">
        <w:rPr>
          <w:rFonts w:ascii="TH SarabunPSK" w:hAnsi="TH SarabunPSK" w:cs="TH SarabunPSK"/>
          <w:spacing w:val="-4"/>
          <w:sz w:val="32"/>
          <w:szCs w:val="32"/>
        </w:rPr>
        <w:t>151</w:t>
      </w:r>
      <w:r w:rsidRPr="001D34E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คน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และสายสนับสนุน</w:t>
      </w:r>
      <w:r w:rsidRPr="004E1317">
        <w:rPr>
          <w:rFonts w:ascii="TH SarabunPSK" w:hAnsi="TH SarabunPSK" w:cs="TH SarabunPSK"/>
          <w:sz w:val="32"/>
          <w:szCs w:val="32"/>
        </w:rPr>
        <w:t>174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</w:p>
    <w:p w:rsid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4E131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สินทรัพย์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มีพื้นที่รวม</w:t>
      </w:r>
      <w:r w:rsidRPr="004E1317">
        <w:rPr>
          <w:rFonts w:ascii="TH SarabunPSK" w:hAnsi="TH SarabunPSK" w:cs="TH SarabunPSK"/>
          <w:sz w:val="32"/>
          <w:szCs w:val="32"/>
        </w:rPr>
        <w:t xml:space="preserve">40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ไร่มีอาคารหลักที่สนับสนุนการเรียนการสอนและวิจัยรวม</w:t>
      </w:r>
      <w:r w:rsidRPr="004E1317">
        <w:rPr>
          <w:rFonts w:ascii="TH SarabunPSK" w:hAnsi="TH SarabunPSK" w:cs="TH SarabunPSK"/>
          <w:sz w:val="32"/>
          <w:szCs w:val="32"/>
        </w:rPr>
        <w:t xml:space="preserve">8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หลัง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มีระบบเครือข่ายไร้สายพร้อมให้บริการแก่นักศึกษาและบุคลากรมีระบบเทคโนโลยีสารสนเทศเพื่อสนับสนุนการบริหารจัดการประมาณ</w:t>
      </w:r>
      <w:r w:rsidRPr="004E1317">
        <w:rPr>
          <w:rFonts w:ascii="TH SarabunPSK" w:hAnsi="TH SarabunPSK" w:cs="TH SarabunPSK"/>
          <w:sz w:val="32"/>
          <w:szCs w:val="32"/>
        </w:rPr>
        <w:t xml:space="preserve">60 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ระบบ</w:t>
      </w:r>
    </w:p>
    <w:p w:rsidR="004E1317" w:rsidRPr="001D34EE" w:rsidRDefault="004E1317" w:rsidP="001D34EE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4E131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กฎระเบียบข้อบังคับ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เป็นหน่วยงานในสังกัดมหาวิทยาลัยมีกฎระเบียบข้อบังคับที่สำคัญดังตาราง</w:t>
      </w:r>
      <w:r w:rsidRPr="004E1317">
        <w:rPr>
          <w:rFonts w:ascii="TH SarabunPSK" w:hAnsi="TH SarabunPSK" w:cs="TH SarabunPSK"/>
          <w:sz w:val="32"/>
          <w:szCs w:val="32"/>
        </w:rPr>
        <w:t>P04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หน่วยงานที่รับผิดชอบจะทบทวนกฏระเบียบและข้อบังคับต่างๆให้มีความครบถ้วนและทันสมัยอยู่เสมอ</w:t>
      </w:r>
    </w:p>
    <w:p w:rsidR="00925DAC" w:rsidRDefault="00925DAC" w:rsidP="00B971B0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1" w:name="OLE_LINK4"/>
      <w:bookmarkStart w:id="2" w:name="OLE_LINK5"/>
      <w:r w:rsidRPr="005B4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</w:t>
      </w:r>
      <w:r w:rsidRPr="005B44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.</w:t>
      </w:r>
      <w:r w:rsidRPr="005B4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ความสัมพันธ์ระดับองค์กร</w:t>
      </w:r>
    </w:p>
    <w:p w:rsidR="004E1317" w:rsidRDefault="004E1317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4E13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13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4E13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โครงสร้างและระบบการกำกับดูแล</w:t>
      </w:r>
      <w:r w:rsidRPr="004E1317">
        <w:rPr>
          <w:rFonts w:ascii="TH SarabunPSK" w:hAnsi="TH SarabunPSK" w:cs="TH SarabunPSK" w:hint="cs"/>
          <w:sz w:val="32"/>
          <w:szCs w:val="32"/>
          <w:cs/>
          <w:lang w:bidi="th-TH"/>
        </w:rPr>
        <w:t>อยู่ภายใต้การกำกับดูแลของมหาวิทยาลัยคณบดีเป็นผู้นำองค์กรและมีอำนาจสูงสุดทำหน้าที่ติดตามกำกับการดำเนินงานของรองคณบดีผู้ช่วยคณบดีหัวหน้าภาควิชาและหัวหน้าหน่วยงาน</w:t>
      </w:r>
      <w:r w:rsidR="00AA6CFF"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คณบดีรายงานผลการดำเนินงานต่ออธิการบดีและสภามหาวิทยาลัยตามลำดับ</w:t>
      </w:r>
      <w:r w:rsidR="001D34EE">
        <w:rPr>
          <w:rFonts w:ascii="TH SarabunPSK" w:hAnsi="TH SarabunPSK" w:cs="TH SarabunPSK"/>
          <w:sz w:val="32"/>
          <w:szCs w:val="32"/>
          <w:lang w:bidi="th-TH"/>
        </w:rPr>
        <w:br/>
      </w:r>
      <w:r w:rsidR="00AA6CFF"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มีหน่วยตรวจสอบภายในระดับมหาวิทยาลัยทำหน้าที่ตรวจสอบมีคณะกรรมการประจำคณะฯเปรียบเสมือนคณะกรรมการธรรมาภิบาลกำกับดูแลและติดตามการดำเนินงานของคณะฯนอกจากนี้ยังมีคณะกรรมการ</w:t>
      </w:r>
      <w:r w:rsidR="001D34EE">
        <w:rPr>
          <w:rFonts w:ascii="TH SarabunPSK" w:hAnsi="TH SarabunPSK" w:cs="TH SarabunPSK"/>
          <w:sz w:val="32"/>
          <w:szCs w:val="32"/>
          <w:lang w:bidi="th-TH"/>
        </w:rPr>
        <w:br/>
      </w:r>
      <w:r w:rsidR="00AA6CFF"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ชุดต่างๆที่ดูแลตามพันธกิจหลักขององค์กรรวมทั้งการดำเนินงานยังอยู่ภายใต้การกำกับและดูแลจากหน่วยงานภายนอก</w:t>
      </w:r>
    </w:p>
    <w:p w:rsidR="001D34EE" w:rsidRDefault="001D34EE" w:rsidP="004E1317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A6CFF" w:rsidRDefault="00AA6CFF" w:rsidP="00AA6CFF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</w:t>
      </w:r>
      <w:r w:rsidRPr="00AA6C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AA6C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6C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ผู้เรียนลูกค้าและผู้มีส่วนได้ส่วนเสีย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มีลูกค้าและผู้มีส่วนได้ส่วนเสียซึ่งมีความต้องการ</w:t>
      </w:r>
      <w:r w:rsidRPr="00AA6CFF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ความคาดหวังหลักดังตาราง</w:t>
      </w:r>
      <w:r w:rsidRPr="00AA6CFF">
        <w:rPr>
          <w:rFonts w:ascii="TH SarabunPSK" w:hAnsi="TH SarabunPSK" w:cs="TH SarabunPSK"/>
          <w:sz w:val="32"/>
          <w:szCs w:val="32"/>
        </w:rPr>
        <w:t xml:space="preserve">P05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AA6CFF">
        <w:rPr>
          <w:rFonts w:ascii="TH SarabunPSK" w:hAnsi="TH SarabunPSK" w:cs="TH SarabunPSK"/>
          <w:sz w:val="32"/>
          <w:szCs w:val="32"/>
        </w:rPr>
        <w:t xml:space="preserve">P06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มีช่องทางในการสื่อสารหลากหลายช่องทางจำแนกตามลักษณะกลุ่มผู้เรียนลูกค้าและผู้มีส่วนได้ส่วนเสียทั้งแบบสองทางและทางเดียวเช่นติดต่อโดยตรงโทรศัพท์ประชุมเว็บไซต์แบบสอบถามจดหมายจดหมายอิเล็กทรอนิกส์ประกาศโปสเตอร์และ</w:t>
      </w:r>
      <w:r w:rsidRPr="00AA6CFF">
        <w:rPr>
          <w:rFonts w:ascii="TH SarabunPSK" w:hAnsi="TH SarabunPSK" w:cs="TH SarabunPSK"/>
          <w:sz w:val="32"/>
          <w:szCs w:val="32"/>
        </w:rPr>
        <w:t xml:space="preserve">Social Network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เช่น</w:t>
      </w:r>
      <w:r w:rsidRPr="00AA6CFF">
        <w:rPr>
          <w:rFonts w:ascii="TH SarabunPSK" w:hAnsi="TH SarabunPSK" w:cs="TH SarabunPSK"/>
          <w:sz w:val="32"/>
          <w:szCs w:val="32"/>
        </w:rPr>
        <w:t xml:space="preserve">Facebook Line 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AA6CFF">
        <w:rPr>
          <w:rFonts w:ascii="TH SarabunPSK" w:hAnsi="TH SarabunPSK" w:cs="TH SarabunPSK"/>
          <w:sz w:val="32"/>
          <w:szCs w:val="32"/>
        </w:rPr>
        <w:t>Application Intania Buddy</w:t>
      </w:r>
    </w:p>
    <w:p w:rsidR="00AA6CFF" w:rsidRPr="005B4468" w:rsidRDefault="00AA6CFF" w:rsidP="00AA6CFF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Pr="00AA6C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AA6CF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6C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ผู้ส่งมอบและคู่ความร่วมมือ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 w:rsidRPr="00AA6CFF">
        <w:rPr>
          <w:rFonts w:ascii="TH SarabunPSK" w:hAnsi="TH SarabunPSK" w:cs="TH SarabunPSK"/>
          <w:sz w:val="32"/>
          <w:szCs w:val="32"/>
        </w:rPr>
        <w:t xml:space="preserve">P07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AA6CFF">
        <w:rPr>
          <w:rFonts w:ascii="TH SarabunPSK" w:hAnsi="TH SarabunPSK" w:cs="TH SarabunPSK"/>
          <w:sz w:val="32"/>
          <w:szCs w:val="32"/>
        </w:rPr>
        <w:t xml:space="preserve">P08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โดยมีบทบาทในระบบงานการเสริมการแข่งขัน</w:t>
      </w:r>
      <w:r w:rsidRPr="00AA6CFF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นวัตกรรมและข้อกำหนดของคณะวิศวกรรมศาสตร์ดังรายละเอียดในตารางมีช่องทางในการสื่อสารหลากหลายช่องทางตามลักษณะกลุ่มผู้ส่งมอบและคู่ความร่วมมือทั้งแบบสองทางและทางเดียวเช่นติดต่อโดยตรงโทรศัพท์เว็บไซต์แบบสอบถามจดหมายจดหมายอิเล็กทรอนิกส์และ</w:t>
      </w:r>
      <w:r w:rsidRPr="00AA6CFF">
        <w:rPr>
          <w:rFonts w:ascii="TH SarabunPSK" w:hAnsi="TH SarabunPSK" w:cs="TH SarabunPSK"/>
          <w:sz w:val="32"/>
          <w:szCs w:val="32"/>
        </w:rPr>
        <w:t>Social Network</w:t>
      </w:r>
    </w:p>
    <w:bookmarkEnd w:id="1"/>
    <w:bookmarkEnd w:id="2"/>
    <w:p w:rsidR="00925DAC" w:rsidRPr="0020623D" w:rsidRDefault="00925DAC" w:rsidP="00925DA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0623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062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สภาวการณ์ขององค์การ: สภาวการณ์เชิงกลยุทธ์ของมหาวิทยาลัย</w:t>
      </w:r>
    </w:p>
    <w:p w:rsidR="00925DAC" w:rsidRPr="0020623D" w:rsidRDefault="00D6120A" w:rsidP="00925DAC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062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ก. สภาพการแข่งขัน</w:t>
      </w:r>
    </w:p>
    <w:p w:rsidR="00AA6CFF" w:rsidRDefault="00AA6CFF" w:rsidP="00AA6CFF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AA6C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(1) </w:t>
      </w: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ลำดับในการแข่งขัน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คู่เทียบภายในประเทศ</w:t>
      </w:r>
      <w:r w:rsidRPr="00AA6CFF">
        <w:rPr>
          <w:rFonts w:ascii="TH SarabunPSK" w:hAnsi="TH SarabunPSK" w:cs="TH SarabunPSK"/>
          <w:sz w:val="32"/>
          <w:szCs w:val="32"/>
          <w:cs/>
          <w:lang w:bidi="th-TH"/>
        </w:rPr>
        <w:t xml:space="preserve"> 3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แห่งคือมหาวิทยาลัยขอนแก่นมหาวิทยาลัยเชียงใหม่และมหาวิทยาลัยเกษตรศาสตร์และคู่เทียบภายนอกประเทศ</w:t>
      </w:r>
      <w:r w:rsidRPr="00AA6CFF">
        <w:rPr>
          <w:rFonts w:ascii="TH SarabunPSK" w:hAnsi="TH SarabunPSK" w:cs="TH SarabunPSK"/>
          <w:sz w:val="32"/>
          <w:szCs w:val="32"/>
          <w:cs/>
          <w:lang w:bidi="th-TH"/>
        </w:rPr>
        <w:t xml:space="preserve"> 2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แห่งคือ</w:t>
      </w:r>
      <w:r w:rsidRPr="00AA6CFF">
        <w:rPr>
          <w:rFonts w:ascii="TH SarabunPSK" w:hAnsi="TH SarabunPSK" w:cs="TH SarabunPSK"/>
          <w:sz w:val="32"/>
          <w:szCs w:val="32"/>
        </w:rPr>
        <w:t xml:space="preserve">Universiti Putra Malaysia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AA6CFF">
        <w:rPr>
          <w:rFonts w:ascii="TH SarabunPSK" w:hAnsi="TH SarabunPSK" w:cs="TH SarabunPSK"/>
          <w:sz w:val="32"/>
          <w:szCs w:val="32"/>
        </w:rPr>
        <w:t>National University of Singapore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โดยกำหนดประเด็นการเปรียบเทียบ</w:t>
      </w:r>
      <w:r w:rsidRPr="00AA6CFF">
        <w:rPr>
          <w:rFonts w:ascii="TH SarabunPSK" w:hAnsi="TH SarabunPSK" w:cs="TH SarabunPSK"/>
          <w:sz w:val="32"/>
          <w:szCs w:val="32"/>
          <w:cs/>
          <w:lang w:bidi="th-TH"/>
        </w:rPr>
        <w:t xml:space="preserve"> 2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เรื่องคือผลงานตีพิมพ์ระดับนานาชาติและจำนวนการอ้างอิงของผลงานตีพิมพ์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ากฐานข้อมูล</w:t>
      </w:r>
      <w:r w:rsidRPr="00AA6CFF">
        <w:rPr>
          <w:rFonts w:ascii="TH SarabunPSK" w:hAnsi="TH SarabunPSK" w:cs="TH SarabunPSK"/>
          <w:sz w:val="32"/>
          <w:szCs w:val="32"/>
        </w:rPr>
        <w:t xml:space="preserve">ISI </w:t>
      </w:r>
    </w:p>
    <w:p w:rsidR="00AA6CFF" w:rsidRDefault="00AA6CFF" w:rsidP="00AF0558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AA6C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AA6C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6C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AA6C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การเปลี่ยนแปลงความสามารถในการแข่งขัน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นวัตกรรมหรือเทคโนโลยีที่ส่งผลกระทบต่อการเปลี่ยนแปลงแนวโน้มสังคมผู้สูงอายุที่มีมากขึ้นรูปแบบการเรียนรู้ที่เปลี่ยนไปของนักศึกษารวมทั้งการเปิดกว้างทางการศึกษาและรูปแบบการเรียนรู้ตลอดชีวิตการเข้าสู่ประชาคมเศรษฐกิจอาเซียน</w:t>
      </w:r>
      <w:r w:rsidR="00AF0558">
        <w:rPr>
          <w:rFonts w:ascii="TH SarabunPSK" w:hAnsi="TH SarabunPSK" w:cs="TH SarabunPSK"/>
          <w:sz w:val="32"/>
          <w:szCs w:val="32"/>
          <w:lang w:bidi="th-TH"/>
        </w:rPr>
        <w:br/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จำนวนผู้เรียนที่ลดลงเหตุการณ์ความไม่สงบในพื้นที่</w:t>
      </w:r>
      <w:r w:rsidRPr="00AA6CFF">
        <w:rPr>
          <w:rFonts w:ascii="TH SarabunPSK" w:hAnsi="TH SarabunPSK" w:cs="TH SarabunPSK"/>
          <w:sz w:val="32"/>
          <w:szCs w:val="32"/>
        </w:rPr>
        <w:t xml:space="preserve">3 </w:t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ชายแดนใต้การเกษียณอายุราชการของอาจารย์และบุคลากรสายสนับสนุนนโยบายการสนับสนุนงบประมาณด้านการศึกษาและการวิจัยของรัฐบาล</w:t>
      </w:r>
      <w:r w:rsidR="00AF0558">
        <w:rPr>
          <w:rFonts w:ascii="TH SarabunPSK" w:hAnsi="TH SarabunPSK" w:cs="TH SarabunPSK"/>
          <w:sz w:val="32"/>
          <w:szCs w:val="32"/>
          <w:lang w:bidi="th-TH"/>
        </w:rPr>
        <w:br/>
      </w:r>
      <w:r w:rsidRPr="00AA6CFF">
        <w:rPr>
          <w:rFonts w:ascii="TH SarabunPSK" w:hAnsi="TH SarabunPSK" w:cs="TH SarabunPSK" w:hint="cs"/>
          <w:sz w:val="32"/>
          <w:szCs w:val="32"/>
          <w:cs/>
          <w:lang w:bidi="th-TH"/>
        </w:rPr>
        <w:t>การเพิ่มขึ้นของหลักสูตรวิศวกรรมศาสตร์ของมหาวิทยาลัยต่างๆและบริษัทเอกชน</w:t>
      </w:r>
    </w:p>
    <w:p w:rsidR="00AF0558" w:rsidRPr="00AF0558" w:rsidRDefault="00AF0558" w:rsidP="00AF0558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F05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AF05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AF055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F05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AF05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ข้อมูลเชิงเปรียบเทียบ</w:t>
      </w:r>
      <w:r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ได้แก่ข้อมูลของคณะวิศวกรรมศาสตร์จากสถาบันต่างๆข้อมูลจากสำนักงานกองทุนสนับสนุนการวิจัย</w:t>
      </w:r>
      <w:r w:rsidRPr="00AF0558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สกว</w:t>
      </w:r>
      <w:r w:rsidRPr="00AF0558">
        <w:rPr>
          <w:rFonts w:ascii="TH SarabunPSK" w:hAnsi="TH SarabunPSK" w:cs="TH SarabunPSK"/>
          <w:sz w:val="32"/>
          <w:szCs w:val="32"/>
          <w:cs/>
          <w:lang w:bidi="th-TH"/>
        </w:rPr>
        <w:t xml:space="preserve">.) </w:t>
      </w:r>
      <w:r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คณะกรรมการการอุดมศึกษา</w:t>
      </w:r>
      <w:r w:rsidRPr="00AF0558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สกอ</w:t>
      </w:r>
      <w:r w:rsidRPr="00AF0558">
        <w:rPr>
          <w:rFonts w:ascii="TH SarabunPSK" w:hAnsi="TH SarabunPSK" w:cs="TH SarabunPSK"/>
          <w:sz w:val="32"/>
          <w:szCs w:val="32"/>
          <w:cs/>
          <w:lang w:bidi="th-TH"/>
        </w:rPr>
        <w:t xml:space="preserve">.) </w:t>
      </w:r>
      <w:r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และสำนักงานรับรองมาตรฐานและประเมินคุณภาพการศึกษา</w:t>
      </w:r>
      <w:r w:rsidRPr="00AF0558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สมศ</w:t>
      </w:r>
      <w:r w:rsidRPr="00AF0558">
        <w:rPr>
          <w:rFonts w:ascii="TH SarabunPSK" w:hAnsi="TH SarabunPSK" w:cs="TH SarabunPSK"/>
          <w:sz w:val="32"/>
          <w:szCs w:val="32"/>
          <w:cs/>
          <w:lang w:bidi="th-TH"/>
        </w:rPr>
        <w:t xml:space="preserve">.) </w:t>
      </w:r>
      <w:r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รวมทั้งสิ่งตีพิมพ์และรายงานต่างๆที่มีความน่าเชื่อถือ</w:t>
      </w:r>
    </w:p>
    <w:p w:rsidR="00711453" w:rsidRDefault="00D6120A" w:rsidP="00AF0558">
      <w:pPr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4C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ข. บริบทเชิงกลยุทธ์</w:t>
      </w:r>
      <w:r w:rsidR="00AF0558"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ความท้าทายและความได้เปรียบเชิงกลยุทธ์ที่สำคัญด้านหลักสูตรและบริการ</w:t>
      </w:r>
      <w:r w:rsidR="00AF0558">
        <w:rPr>
          <w:rFonts w:ascii="TH SarabunPSK" w:hAnsi="TH SarabunPSK" w:cs="TH SarabunPSK"/>
          <w:sz w:val="32"/>
          <w:szCs w:val="32"/>
          <w:lang w:bidi="th-TH"/>
        </w:rPr>
        <w:br/>
      </w:r>
      <w:r w:rsidR="00AF0558"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การปฏิบัติการความรับผิดชอบต่อสังคมและบุคลากรของคณะวิศวกรรมศาสตร์มีการประชุมสัมมนา</w:t>
      </w:r>
      <w:r w:rsidR="00AF0558">
        <w:rPr>
          <w:rFonts w:ascii="TH SarabunPSK" w:hAnsi="TH SarabunPSK" w:cs="TH SarabunPSK"/>
          <w:sz w:val="32"/>
          <w:szCs w:val="32"/>
          <w:lang w:bidi="th-TH"/>
        </w:rPr>
        <w:br/>
      </w:r>
      <w:r w:rsidR="00AF0558" w:rsidRPr="00AF0558">
        <w:rPr>
          <w:rFonts w:ascii="TH SarabunPSK" w:hAnsi="TH SarabunPSK" w:cs="TH SarabunPSK" w:hint="cs"/>
          <w:sz w:val="32"/>
          <w:szCs w:val="32"/>
          <w:cs/>
          <w:lang w:bidi="th-TH"/>
        </w:rPr>
        <w:t>เชิงปฏิบัติการระดมสมองเพื่อวิเคราะห์ได้ดังแสดงในตาราง</w:t>
      </w:r>
      <w:r w:rsidR="00AF0558" w:rsidRPr="00AF0558">
        <w:rPr>
          <w:rFonts w:ascii="TH SarabunPSK" w:hAnsi="TH SarabunPSK" w:cs="TH SarabunPSK"/>
          <w:sz w:val="32"/>
          <w:szCs w:val="32"/>
        </w:rPr>
        <w:t>P</w:t>
      </w:r>
      <w:r w:rsidR="00AF0558" w:rsidRPr="00AF0558">
        <w:rPr>
          <w:rFonts w:ascii="TH SarabunPSK" w:hAnsi="TH SarabunPSK" w:cs="TH SarabunPSK"/>
          <w:sz w:val="32"/>
          <w:szCs w:val="32"/>
          <w:cs/>
          <w:lang w:bidi="th-TH"/>
        </w:rPr>
        <w:t>09</w:t>
      </w:r>
      <w:bookmarkStart w:id="3" w:name="OLE_LINK1"/>
      <w:bookmarkStart w:id="4" w:name="OLE_LINK2"/>
    </w:p>
    <w:p w:rsidR="001D34EE" w:rsidRPr="001D34EE" w:rsidRDefault="001D34EE" w:rsidP="001D34EE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34E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1D34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1D34E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D34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</w:t>
      </w:r>
      <w:r w:rsidRPr="001D34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1D34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ระบบการปรับปรุงผลการดำเนินการ</w:t>
      </w:r>
      <w:r w:rsidRPr="001D34EE">
        <w:rPr>
          <w:rFonts w:ascii="TH SarabunPSK" w:hAnsi="TH SarabunPSK" w:cs="TH SarabunPSK" w:hint="cs"/>
          <w:sz w:val="32"/>
          <w:szCs w:val="32"/>
          <w:cs/>
          <w:lang w:bidi="th-TH"/>
        </w:rPr>
        <w:t>ใช้หลักการบริหารงานผ่านการวางแผนกลยุทธ์และ</w:t>
      </w:r>
      <w:r>
        <w:rPr>
          <w:rFonts w:ascii="TH SarabunPSK" w:hAnsi="TH SarabunPSK" w:cs="TH SarabunPSK"/>
          <w:sz w:val="32"/>
          <w:szCs w:val="32"/>
          <w:lang w:bidi="th-TH"/>
        </w:rPr>
        <w:br/>
      </w:r>
      <w:r w:rsidRPr="001D34EE">
        <w:rPr>
          <w:rFonts w:ascii="TH SarabunPSK" w:hAnsi="TH SarabunPSK" w:cs="TH SarabunPSK" w:hint="cs"/>
          <w:sz w:val="32"/>
          <w:szCs w:val="32"/>
          <w:cs/>
          <w:lang w:bidi="th-TH"/>
        </w:rPr>
        <w:t>การกำหนดตัวชี้วัดเพื่อกำกับติดตามและทบทวนการดำเนินงานเทียบกับเป้าหมายรวมทั้งคู่แข่งในระดับบริหารทีมบริหารใช้กรอบของ</w:t>
      </w:r>
      <w:r w:rsidRPr="001D34EE">
        <w:rPr>
          <w:rFonts w:ascii="TH SarabunPSK" w:hAnsi="TH SarabunPSK" w:cs="TH SarabunPSK"/>
          <w:sz w:val="32"/>
          <w:szCs w:val="32"/>
        </w:rPr>
        <w:t>EdPEx</w:t>
      </w:r>
      <w:r w:rsidRPr="001D34EE">
        <w:rPr>
          <w:rFonts w:ascii="TH SarabunPSK" w:hAnsi="TH SarabunPSK" w:cs="TH SarabunPSK" w:hint="cs"/>
          <w:sz w:val="32"/>
          <w:szCs w:val="32"/>
          <w:cs/>
          <w:lang w:bidi="th-TH"/>
        </w:rPr>
        <w:t>ในระดับหลักสูตรใช้กรอบการดำเนินงานตามแนวทาง</w:t>
      </w:r>
      <w:r w:rsidRPr="001D34EE">
        <w:rPr>
          <w:rFonts w:ascii="TH SarabunPSK" w:hAnsi="TH SarabunPSK" w:cs="TH SarabunPSK"/>
          <w:sz w:val="32"/>
          <w:szCs w:val="32"/>
        </w:rPr>
        <w:t xml:space="preserve">TQF </w:t>
      </w:r>
      <w:r w:rsidRPr="001D34E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</w:t>
      </w:r>
      <w:r w:rsidRPr="001D34EE">
        <w:rPr>
          <w:rFonts w:ascii="TH SarabunPSK" w:hAnsi="TH SarabunPSK" w:cs="TH SarabunPSK" w:hint="cs"/>
          <w:sz w:val="32"/>
          <w:szCs w:val="32"/>
          <w:cs/>
          <w:lang w:bidi="th-TH"/>
        </w:rPr>
        <w:t>วนการปรับปรุงงานในระดับปฏิบัติการใช้เทคนิค</w:t>
      </w:r>
      <w:r w:rsidRPr="001D34EE">
        <w:rPr>
          <w:rFonts w:ascii="TH SarabunPSK" w:hAnsi="TH SarabunPSK" w:cs="TH SarabunPSK"/>
          <w:sz w:val="32"/>
          <w:szCs w:val="32"/>
        </w:rPr>
        <w:t>LEAN</w:t>
      </w:r>
    </w:p>
    <w:bookmarkEnd w:id="3"/>
    <w:bookmarkEnd w:id="4"/>
    <w:p w:rsidR="00925DAC" w:rsidRPr="00214935" w:rsidRDefault="00925DAC" w:rsidP="00925DA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sectPr w:rsidR="00925DAC" w:rsidRPr="00214935" w:rsidSect="005A34A5">
      <w:headerReference w:type="default" r:id="rId11"/>
      <w:pgSz w:w="11906" w:h="16838" w:code="9"/>
      <w:pgMar w:top="1080" w:right="1296" w:bottom="1152" w:left="1584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EE" w:rsidRDefault="005476EE" w:rsidP="00E52021">
      <w:r>
        <w:separator/>
      </w:r>
    </w:p>
  </w:endnote>
  <w:endnote w:type="continuationSeparator" w:id="1">
    <w:p w:rsidR="005476EE" w:rsidRDefault="005476EE" w:rsidP="00E5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 Text LT St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53" w:rsidRDefault="00711453">
    <w:pPr>
      <w:pStyle w:val="a7"/>
      <w:jc w:val="right"/>
    </w:pPr>
  </w:p>
  <w:p w:rsidR="00711453" w:rsidRDefault="007114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EE" w:rsidRDefault="005476EE" w:rsidP="00E52021">
      <w:r>
        <w:separator/>
      </w:r>
    </w:p>
  </w:footnote>
  <w:footnote w:type="continuationSeparator" w:id="1">
    <w:p w:rsidR="005476EE" w:rsidRDefault="005476EE" w:rsidP="00E52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53" w:rsidRDefault="00711453">
    <w:pPr>
      <w:pStyle w:val="aa"/>
      <w:jc w:val="right"/>
    </w:pPr>
  </w:p>
  <w:p w:rsidR="00711453" w:rsidRDefault="0071145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27196"/>
      <w:docPartObj>
        <w:docPartGallery w:val="Page Numbers (Top of Page)"/>
        <w:docPartUnique/>
      </w:docPartObj>
    </w:sdtPr>
    <w:sdtContent>
      <w:p w:rsidR="00711453" w:rsidRDefault="00EB6AF7">
        <w:pPr>
          <w:pStyle w:val="aa"/>
          <w:jc w:val="right"/>
        </w:pPr>
        <w:r w:rsidRPr="00770154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711453" w:rsidRPr="00770154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="00711453" w:rsidRPr="00770154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="00711453" w:rsidRPr="00770154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770154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D14638">
          <w:rPr>
            <w:rFonts w:ascii="TH SarabunPSK" w:hAnsi="TH SarabunPSK" w:cs="TH SarabunPSK"/>
            <w:noProof/>
            <w:sz w:val="28"/>
            <w:szCs w:val="28"/>
          </w:rPr>
          <w:t>5</w:t>
        </w:r>
        <w:r w:rsidRPr="00770154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711453" w:rsidRDefault="007114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61"/>
    <w:multiLevelType w:val="hybridMultilevel"/>
    <w:tmpl w:val="C91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167"/>
    <w:multiLevelType w:val="hybridMultilevel"/>
    <w:tmpl w:val="9F143C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97D2D6B"/>
    <w:multiLevelType w:val="hybridMultilevel"/>
    <w:tmpl w:val="220EE726"/>
    <w:lvl w:ilvl="0" w:tplc="512E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E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2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AD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09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6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41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00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63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16603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C34DA"/>
    <w:multiLevelType w:val="hybridMultilevel"/>
    <w:tmpl w:val="9C2A6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27763"/>
    <w:multiLevelType w:val="hybridMultilevel"/>
    <w:tmpl w:val="9C2A6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84209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A20DE7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7F95916"/>
    <w:multiLevelType w:val="hybridMultilevel"/>
    <w:tmpl w:val="6328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F25B3"/>
    <w:multiLevelType w:val="hybridMultilevel"/>
    <w:tmpl w:val="DA3A8464"/>
    <w:lvl w:ilvl="0" w:tplc="5284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EE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2D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C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2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2A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2B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EF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25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720BF"/>
    <w:multiLevelType w:val="hybridMultilevel"/>
    <w:tmpl w:val="E22AEE3A"/>
    <w:lvl w:ilvl="0" w:tplc="B5AE8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05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00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2C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0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CD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4C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87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00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157BD"/>
    <w:multiLevelType w:val="hybridMultilevel"/>
    <w:tmpl w:val="547E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409A"/>
    <w:multiLevelType w:val="hybridMultilevel"/>
    <w:tmpl w:val="7DDCED44"/>
    <w:lvl w:ilvl="0" w:tplc="0B16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22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A4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6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AD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A8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8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E5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C4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06F9D"/>
    <w:multiLevelType w:val="hybridMultilevel"/>
    <w:tmpl w:val="749E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675E"/>
    <w:multiLevelType w:val="hybridMultilevel"/>
    <w:tmpl w:val="ABC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D3EF7"/>
    <w:multiLevelType w:val="hybridMultilevel"/>
    <w:tmpl w:val="8C3A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33DF"/>
    <w:multiLevelType w:val="hybridMultilevel"/>
    <w:tmpl w:val="84E845D4"/>
    <w:lvl w:ilvl="0" w:tplc="62B40DD2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>
    <w:nsid w:val="3D0531BE"/>
    <w:multiLevelType w:val="hybridMultilevel"/>
    <w:tmpl w:val="75F8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12E9A"/>
    <w:multiLevelType w:val="hybridMultilevel"/>
    <w:tmpl w:val="0CF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82D16"/>
    <w:multiLevelType w:val="hybridMultilevel"/>
    <w:tmpl w:val="1288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0C3BC4"/>
    <w:multiLevelType w:val="hybridMultilevel"/>
    <w:tmpl w:val="1AA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02778"/>
    <w:multiLevelType w:val="hybridMultilevel"/>
    <w:tmpl w:val="B60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11ADE"/>
    <w:multiLevelType w:val="hybridMultilevel"/>
    <w:tmpl w:val="D88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00505"/>
    <w:multiLevelType w:val="hybridMultilevel"/>
    <w:tmpl w:val="7DDCED44"/>
    <w:lvl w:ilvl="0" w:tplc="0B16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22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A4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6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AD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A8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8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E5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C4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50232"/>
    <w:multiLevelType w:val="hybridMultilevel"/>
    <w:tmpl w:val="B852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E0FC6"/>
    <w:multiLevelType w:val="hybridMultilevel"/>
    <w:tmpl w:val="BB26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51656"/>
    <w:multiLevelType w:val="hybridMultilevel"/>
    <w:tmpl w:val="41DA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D41FB"/>
    <w:multiLevelType w:val="hybridMultilevel"/>
    <w:tmpl w:val="7CF0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00A3B"/>
    <w:multiLevelType w:val="hybridMultilevel"/>
    <w:tmpl w:val="56D0E3E0"/>
    <w:lvl w:ilvl="0" w:tplc="999A1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EC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21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E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6A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6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46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A0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CA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F00E8"/>
    <w:multiLevelType w:val="hybridMultilevel"/>
    <w:tmpl w:val="8FF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C260B"/>
    <w:multiLevelType w:val="hybridMultilevel"/>
    <w:tmpl w:val="45D2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21E3B"/>
    <w:multiLevelType w:val="hybridMultilevel"/>
    <w:tmpl w:val="0E2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149EC"/>
    <w:multiLevelType w:val="hybridMultilevel"/>
    <w:tmpl w:val="B7525A1E"/>
    <w:lvl w:ilvl="0" w:tplc="6C9ACF0C">
      <w:start w:val="1"/>
      <w:numFmt w:val="decimal"/>
      <w:lvlText w:val="(%1)"/>
      <w:lvlJc w:val="left"/>
      <w:pPr>
        <w:ind w:left="765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C78EE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C66CFA"/>
    <w:multiLevelType w:val="hybridMultilevel"/>
    <w:tmpl w:val="F4AE6342"/>
    <w:lvl w:ilvl="0" w:tplc="4904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2D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4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A8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AB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E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CC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41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28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341F5"/>
    <w:multiLevelType w:val="hybridMultilevel"/>
    <w:tmpl w:val="3328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0174C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7D005B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>
    <w:nsid w:val="6BCB0CCE"/>
    <w:multiLevelType w:val="hybridMultilevel"/>
    <w:tmpl w:val="F9F856DA"/>
    <w:lvl w:ilvl="0" w:tplc="55B0B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6D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C0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43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0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C7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6D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1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06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AE108C"/>
    <w:multiLevelType w:val="hybridMultilevel"/>
    <w:tmpl w:val="0A6C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790E6A"/>
    <w:multiLevelType w:val="multilevel"/>
    <w:tmpl w:val="426452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E655AF5"/>
    <w:multiLevelType w:val="hybridMultilevel"/>
    <w:tmpl w:val="4FF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D3B0C"/>
    <w:multiLevelType w:val="hybridMultilevel"/>
    <w:tmpl w:val="F4CA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C55F7"/>
    <w:multiLevelType w:val="hybridMultilevel"/>
    <w:tmpl w:val="7BA861F4"/>
    <w:lvl w:ilvl="0" w:tplc="58B6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0B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46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0D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66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6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C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84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0B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548E7"/>
    <w:multiLevelType w:val="hybridMultilevel"/>
    <w:tmpl w:val="1620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B404F"/>
    <w:multiLevelType w:val="hybridMultilevel"/>
    <w:tmpl w:val="C92ADAE2"/>
    <w:lvl w:ilvl="0" w:tplc="BFBE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61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64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CA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20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C5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2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C6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E2437"/>
    <w:multiLevelType w:val="hybridMultilevel"/>
    <w:tmpl w:val="7F7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0E800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64D3C"/>
    <w:multiLevelType w:val="hybridMultilevel"/>
    <w:tmpl w:val="293C6B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450F74"/>
    <w:multiLevelType w:val="hybridMultilevel"/>
    <w:tmpl w:val="0398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95194"/>
    <w:multiLevelType w:val="hybridMultilevel"/>
    <w:tmpl w:val="832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32"/>
  </w:num>
  <w:num w:numId="5">
    <w:abstractNumId w:val="46"/>
  </w:num>
  <w:num w:numId="6">
    <w:abstractNumId w:val="40"/>
  </w:num>
  <w:num w:numId="7">
    <w:abstractNumId w:val="10"/>
  </w:num>
  <w:num w:numId="8">
    <w:abstractNumId w:val="5"/>
  </w:num>
  <w:num w:numId="9">
    <w:abstractNumId w:val="4"/>
  </w:num>
  <w:num w:numId="10">
    <w:abstractNumId w:val="23"/>
  </w:num>
  <w:num w:numId="11">
    <w:abstractNumId w:val="12"/>
  </w:num>
  <w:num w:numId="12">
    <w:abstractNumId w:val="21"/>
  </w:num>
  <w:num w:numId="13">
    <w:abstractNumId w:val="26"/>
  </w:num>
  <w:num w:numId="14">
    <w:abstractNumId w:val="17"/>
  </w:num>
  <w:num w:numId="15">
    <w:abstractNumId w:val="39"/>
  </w:num>
  <w:num w:numId="16">
    <w:abstractNumId w:val="14"/>
  </w:num>
  <w:num w:numId="17">
    <w:abstractNumId w:val="48"/>
  </w:num>
  <w:num w:numId="18">
    <w:abstractNumId w:val="41"/>
  </w:num>
  <w:num w:numId="19">
    <w:abstractNumId w:val="31"/>
  </w:num>
  <w:num w:numId="20">
    <w:abstractNumId w:val="13"/>
  </w:num>
  <w:num w:numId="21">
    <w:abstractNumId w:val="18"/>
  </w:num>
  <w:num w:numId="22">
    <w:abstractNumId w:val="20"/>
  </w:num>
  <w:num w:numId="23">
    <w:abstractNumId w:val="49"/>
  </w:num>
  <w:num w:numId="24">
    <w:abstractNumId w:val="30"/>
  </w:num>
  <w:num w:numId="25">
    <w:abstractNumId w:val="24"/>
  </w:num>
  <w:num w:numId="26">
    <w:abstractNumId w:val="15"/>
  </w:num>
  <w:num w:numId="27">
    <w:abstractNumId w:val="29"/>
  </w:num>
  <w:num w:numId="28">
    <w:abstractNumId w:val="0"/>
  </w:num>
  <w:num w:numId="29">
    <w:abstractNumId w:val="25"/>
  </w:num>
  <w:num w:numId="30">
    <w:abstractNumId w:val="45"/>
  </w:num>
  <w:num w:numId="31">
    <w:abstractNumId w:val="27"/>
  </w:num>
  <w:num w:numId="32">
    <w:abstractNumId w:val="28"/>
  </w:num>
  <w:num w:numId="33">
    <w:abstractNumId w:val="9"/>
  </w:num>
  <w:num w:numId="34">
    <w:abstractNumId w:val="1"/>
  </w:num>
  <w:num w:numId="35">
    <w:abstractNumId w:val="35"/>
  </w:num>
  <w:num w:numId="36">
    <w:abstractNumId w:val="43"/>
  </w:num>
  <w:num w:numId="37">
    <w:abstractNumId w:val="11"/>
  </w:num>
  <w:num w:numId="38">
    <w:abstractNumId w:val="34"/>
  </w:num>
  <w:num w:numId="39">
    <w:abstractNumId w:val="44"/>
  </w:num>
  <w:num w:numId="40">
    <w:abstractNumId w:val="2"/>
  </w:num>
  <w:num w:numId="41">
    <w:abstractNumId w:val="22"/>
  </w:num>
  <w:num w:numId="42">
    <w:abstractNumId w:val="38"/>
  </w:num>
  <w:num w:numId="43">
    <w:abstractNumId w:val="6"/>
  </w:num>
  <w:num w:numId="44">
    <w:abstractNumId w:val="33"/>
  </w:num>
  <w:num w:numId="45">
    <w:abstractNumId w:val="7"/>
  </w:num>
  <w:num w:numId="46">
    <w:abstractNumId w:val="3"/>
  </w:num>
  <w:num w:numId="47">
    <w:abstractNumId w:val="36"/>
  </w:num>
  <w:num w:numId="48">
    <w:abstractNumId w:val="42"/>
  </w:num>
  <w:num w:numId="49">
    <w:abstractNumId w:val="47"/>
  </w:num>
  <w:num w:numId="50">
    <w:abstractNumId w:val="3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D1E18"/>
    <w:rsid w:val="00007F8F"/>
    <w:rsid w:val="00010E82"/>
    <w:rsid w:val="000168C8"/>
    <w:rsid w:val="00016AC5"/>
    <w:rsid w:val="000252D1"/>
    <w:rsid w:val="000268D7"/>
    <w:rsid w:val="000277A3"/>
    <w:rsid w:val="000277CC"/>
    <w:rsid w:val="0002782F"/>
    <w:rsid w:val="000329B3"/>
    <w:rsid w:val="000371C2"/>
    <w:rsid w:val="00041D02"/>
    <w:rsid w:val="00044B1E"/>
    <w:rsid w:val="00047BDD"/>
    <w:rsid w:val="000570B4"/>
    <w:rsid w:val="00057562"/>
    <w:rsid w:val="00064332"/>
    <w:rsid w:val="00067A81"/>
    <w:rsid w:val="000740D9"/>
    <w:rsid w:val="00080F05"/>
    <w:rsid w:val="00085E0E"/>
    <w:rsid w:val="000949B5"/>
    <w:rsid w:val="000A5B46"/>
    <w:rsid w:val="000B36B8"/>
    <w:rsid w:val="000B5E51"/>
    <w:rsid w:val="000B6528"/>
    <w:rsid w:val="000C2A9B"/>
    <w:rsid w:val="000D0978"/>
    <w:rsid w:val="000D24CA"/>
    <w:rsid w:val="000D43AC"/>
    <w:rsid w:val="000E1FD2"/>
    <w:rsid w:val="000E39C7"/>
    <w:rsid w:val="000E64F1"/>
    <w:rsid w:val="000E7DCB"/>
    <w:rsid w:val="000F194C"/>
    <w:rsid w:val="00106909"/>
    <w:rsid w:val="001156B4"/>
    <w:rsid w:val="00122DBE"/>
    <w:rsid w:val="00124E5D"/>
    <w:rsid w:val="001317FB"/>
    <w:rsid w:val="00132440"/>
    <w:rsid w:val="00154176"/>
    <w:rsid w:val="00154455"/>
    <w:rsid w:val="00157298"/>
    <w:rsid w:val="001619F5"/>
    <w:rsid w:val="001705B7"/>
    <w:rsid w:val="00173043"/>
    <w:rsid w:val="001734A2"/>
    <w:rsid w:val="001752B5"/>
    <w:rsid w:val="00176EDD"/>
    <w:rsid w:val="001823C2"/>
    <w:rsid w:val="001852A6"/>
    <w:rsid w:val="00187B42"/>
    <w:rsid w:val="0019086B"/>
    <w:rsid w:val="00190AE0"/>
    <w:rsid w:val="00192C62"/>
    <w:rsid w:val="00197FF5"/>
    <w:rsid w:val="001A593C"/>
    <w:rsid w:val="001C01CC"/>
    <w:rsid w:val="001C1BE9"/>
    <w:rsid w:val="001C5FF6"/>
    <w:rsid w:val="001D0976"/>
    <w:rsid w:val="001D208C"/>
    <w:rsid w:val="001D34EE"/>
    <w:rsid w:val="001D74BA"/>
    <w:rsid w:val="001E085E"/>
    <w:rsid w:val="00200EFA"/>
    <w:rsid w:val="0020623D"/>
    <w:rsid w:val="00214935"/>
    <w:rsid w:val="002166DF"/>
    <w:rsid w:val="00226D5B"/>
    <w:rsid w:val="00232664"/>
    <w:rsid w:val="00233D28"/>
    <w:rsid w:val="0024270C"/>
    <w:rsid w:val="00243103"/>
    <w:rsid w:val="00244F82"/>
    <w:rsid w:val="002553B1"/>
    <w:rsid w:val="0025761D"/>
    <w:rsid w:val="00261C66"/>
    <w:rsid w:val="0026221D"/>
    <w:rsid w:val="002647DA"/>
    <w:rsid w:val="00265990"/>
    <w:rsid w:val="002679B4"/>
    <w:rsid w:val="00270F5E"/>
    <w:rsid w:val="00274355"/>
    <w:rsid w:val="00276EA7"/>
    <w:rsid w:val="002901C6"/>
    <w:rsid w:val="002943D6"/>
    <w:rsid w:val="002969B6"/>
    <w:rsid w:val="002A0686"/>
    <w:rsid w:val="002B3124"/>
    <w:rsid w:val="002C1F7E"/>
    <w:rsid w:val="002C2447"/>
    <w:rsid w:val="002C5816"/>
    <w:rsid w:val="002E4197"/>
    <w:rsid w:val="002F18F6"/>
    <w:rsid w:val="002F3AEF"/>
    <w:rsid w:val="002F5B86"/>
    <w:rsid w:val="003027DE"/>
    <w:rsid w:val="00303142"/>
    <w:rsid w:val="00303DE9"/>
    <w:rsid w:val="003047FC"/>
    <w:rsid w:val="00306E5F"/>
    <w:rsid w:val="00307C7B"/>
    <w:rsid w:val="00310E19"/>
    <w:rsid w:val="00311226"/>
    <w:rsid w:val="00314072"/>
    <w:rsid w:val="00315B11"/>
    <w:rsid w:val="00315F30"/>
    <w:rsid w:val="00326F9C"/>
    <w:rsid w:val="00330DF9"/>
    <w:rsid w:val="0033265B"/>
    <w:rsid w:val="003355B3"/>
    <w:rsid w:val="00343DEE"/>
    <w:rsid w:val="00344BA4"/>
    <w:rsid w:val="00346B31"/>
    <w:rsid w:val="00354411"/>
    <w:rsid w:val="00354F00"/>
    <w:rsid w:val="0035535E"/>
    <w:rsid w:val="00356F94"/>
    <w:rsid w:val="003620F6"/>
    <w:rsid w:val="00367640"/>
    <w:rsid w:val="00370CA9"/>
    <w:rsid w:val="00382A42"/>
    <w:rsid w:val="0038739C"/>
    <w:rsid w:val="00396CC0"/>
    <w:rsid w:val="003A1AF4"/>
    <w:rsid w:val="003A22BF"/>
    <w:rsid w:val="003A3CA0"/>
    <w:rsid w:val="003B1819"/>
    <w:rsid w:val="003B31E0"/>
    <w:rsid w:val="003B4429"/>
    <w:rsid w:val="003B699A"/>
    <w:rsid w:val="003C45D4"/>
    <w:rsid w:val="003C6776"/>
    <w:rsid w:val="003D1287"/>
    <w:rsid w:val="003D1461"/>
    <w:rsid w:val="003D6061"/>
    <w:rsid w:val="003E0671"/>
    <w:rsid w:val="003E2E05"/>
    <w:rsid w:val="003E3204"/>
    <w:rsid w:val="003E6ED9"/>
    <w:rsid w:val="003E7951"/>
    <w:rsid w:val="003F02DE"/>
    <w:rsid w:val="003F2288"/>
    <w:rsid w:val="003F63C2"/>
    <w:rsid w:val="003F777E"/>
    <w:rsid w:val="004022AB"/>
    <w:rsid w:val="004034C9"/>
    <w:rsid w:val="004058FB"/>
    <w:rsid w:val="00430E42"/>
    <w:rsid w:val="00435A16"/>
    <w:rsid w:val="00437081"/>
    <w:rsid w:val="00451B1E"/>
    <w:rsid w:val="00451C14"/>
    <w:rsid w:val="00451F03"/>
    <w:rsid w:val="00452DCC"/>
    <w:rsid w:val="004630A8"/>
    <w:rsid w:val="00473DC3"/>
    <w:rsid w:val="00475456"/>
    <w:rsid w:val="004766AD"/>
    <w:rsid w:val="00476729"/>
    <w:rsid w:val="00481859"/>
    <w:rsid w:val="00490674"/>
    <w:rsid w:val="00495A8D"/>
    <w:rsid w:val="00496D03"/>
    <w:rsid w:val="004A60EB"/>
    <w:rsid w:val="004B54A6"/>
    <w:rsid w:val="004B5FF5"/>
    <w:rsid w:val="004B740B"/>
    <w:rsid w:val="004C0340"/>
    <w:rsid w:val="004C2B25"/>
    <w:rsid w:val="004C7B2A"/>
    <w:rsid w:val="004D4AF1"/>
    <w:rsid w:val="004D77DA"/>
    <w:rsid w:val="004E0D02"/>
    <w:rsid w:val="004E1255"/>
    <w:rsid w:val="004E1317"/>
    <w:rsid w:val="004E5343"/>
    <w:rsid w:val="00502D3A"/>
    <w:rsid w:val="0050303F"/>
    <w:rsid w:val="00503D7E"/>
    <w:rsid w:val="00505BA1"/>
    <w:rsid w:val="00505EA6"/>
    <w:rsid w:val="005107A7"/>
    <w:rsid w:val="0051191F"/>
    <w:rsid w:val="0051561B"/>
    <w:rsid w:val="00516115"/>
    <w:rsid w:val="005203C0"/>
    <w:rsid w:val="00521DE9"/>
    <w:rsid w:val="0053502F"/>
    <w:rsid w:val="0054001C"/>
    <w:rsid w:val="005417B9"/>
    <w:rsid w:val="00544D53"/>
    <w:rsid w:val="00546E03"/>
    <w:rsid w:val="005476EE"/>
    <w:rsid w:val="005618DE"/>
    <w:rsid w:val="00564D2E"/>
    <w:rsid w:val="005676DA"/>
    <w:rsid w:val="00577519"/>
    <w:rsid w:val="005807F5"/>
    <w:rsid w:val="00581D3E"/>
    <w:rsid w:val="005822C2"/>
    <w:rsid w:val="00585791"/>
    <w:rsid w:val="00586B19"/>
    <w:rsid w:val="005901FD"/>
    <w:rsid w:val="00592566"/>
    <w:rsid w:val="005928C7"/>
    <w:rsid w:val="00596C99"/>
    <w:rsid w:val="005A0AEF"/>
    <w:rsid w:val="005A34A5"/>
    <w:rsid w:val="005A493D"/>
    <w:rsid w:val="005B127B"/>
    <w:rsid w:val="005B4468"/>
    <w:rsid w:val="005B4DC4"/>
    <w:rsid w:val="005B531A"/>
    <w:rsid w:val="005B722A"/>
    <w:rsid w:val="005C4EC9"/>
    <w:rsid w:val="005C5A50"/>
    <w:rsid w:val="005C6EAE"/>
    <w:rsid w:val="005D0F07"/>
    <w:rsid w:val="005D6780"/>
    <w:rsid w:val="005D7ABD"/>
    <w:rsid w:val="005F6C49"/>
    <w:rsid w:val="005F7F66"/>
    <w:rsid w:val="005F7F7C"/>
    <w:rsid w:val="00604AF9"/>
    <w:rsid w:val="00607AB4"/>
    <w:rsid w:val="00613427"/>
    <w:rsid w:val="00613F34"/>
    <w:rsid w:val="00615903"/>
    <w:rsid w:val="00616D31"/>
    <w:rsid w:val="00620E56"/>
    <w:rsid w:val="00621832"/>
    <w:rsid w:val="006274F2"/>
    <w:rsid w:val="0063562D"/>
    <w:rsid w:val="0064452D"/>
    <w:rsid w:val="006450BA"/>
    <w:rsid w:val="00654F3C"/>
    <w:rsid w:val="0065510E"/>
    <w:rsid w:val="006555A8"/>
    <w:rsid w:val="006558A0"/>
    <w:rsid w:val="00656912"/>
    <w:rsid w:val="00662061"/>
    <w:rsid w:val="00664C46"/>
    <w:rsid w:val="00670463"/>
    <w:rsid w:val="006729BD"/>
    <w:rsid w:val="00674AE3"/>
    <w:rsid w:val="0067565B"/>
    <w:rsid w:val="00692ED6"/>
    <w:rsid w:val="006942A2"/>
    <w:rsid w:val="006A13FB"/>
    <w:rsid w:val="006A4485"/>
    <w:rsid w:val="006B6682"/>
    <w:rsid w:val="006C0E18"/>
    <w:rsid w:val="006C3310"/>
    <w:rsid w:val="006D0068"/>
    <w:rsid w:val="006D3B76"/>
    <w:rsid w:val="006D6739"/>
    <w:rsid w:val="006D7431"/>
    <w:rsid w:val="006E3BC5"/>
    <w:rsid w:val="006E45FD"/>
    <w:rsid w:val="006E7193"/>
    <w:rsid w:val="006F3359"/>
    <w:rsid w:val="006F4EF8"/>
    <w:rsid w:val="006F5025"/>
    <w:rsid w:val="006F5B90"/>
    <w:rsid w:val="0070361A"/>
    <w:rsid w:val="00704D85"/>
    <w:rsid w:val="00711453"/>
    <w:rsid w:val="00714F1D"/>
    <w:rsid w:val="007246FA"/>
    <w:rsid w:val="007253A3"/>
    <w:rsid w:val="00730783"/>
    <w:rsid w:val="007324AC"/>
    <w:rsid w:val="00734B28"/>
    <w:rsid w:val="00736929"/>
    <w:rsid w:val="007458DA"/>
    <w:rsid w:val="00746503"/>
    <w:rsid w:val="00753523"/>
    <w:rsid w:val="00755F77"/>
    <w:rsid w:val="00756485"/>
    <w:rsid w:val="007606D4"/>
    <w:rsid w:val="00763041"/>
    <w:rsid w:val="00767F4C"/>
    <w:rsid w:val="00767FB6"/>
    <w:rsid w:val="00770154"/>
    <w:rsid w:val="00772DBB"/>
    <w:rsid w:val="00775CA4"/>
    <w:rsid w:val="007859C7"/>
    <w:rsid w:val="00786139"/>
    <w:rsid w:val="00786A6D"/>
    <w:rsid w:val="007873A8"/>
    <w:rsid w:val="00792AA0"/>
    <w:rsid w:val="00793920"/>
    <w:rsid w:val="007A0CAC"/>
    <w:rsid w:val="007A37EC"/>
    <w:rsid w:val="007A549C"/>
    <w:rsid w:val="007B1823"/>
    <w:rsid w:val="007B1F97"/>
    <w:rsid w:val="007B2A20"/>
    <w:rsid w:val="007B3D3A"/>
    <w:rsid w:val="007B7186"/>
    <w:rsid w:val="007C2528"/>
    <w:rsid w:val="007D5363"/>
    <w:rsid w:val="007E3CFD"/>
    <w:rsid w:val="007E5136"/>
    <w:rsid w:val="007E5AA2"/>
    <w:rsid w:val="007E775A"/>
    <w:rsid w:val="007F569B"/>
    <w:rsid w:val="007F67C4"/>
    <w:rsid w:val="007F77FD"/>
    <w:rsid w:val="00800336"/>
    <w:rsid w:val="008027CF"/>
    <w:rsid w:val="00802C16"/>
    <w:rsid w:val="00805B3D"/>
    <w:rsid w:val="00814007"/>
    <w:rsid w:val="0082107B"/>
    <w:rsid w:val="00821BA6"/>
    <w:rsid w:val="00823BA7"/>
    <w:rsid w:val="008253CF"/>
    <w:rsid w:val="008259DA"/>
    <w:rsid w:val="008326CB"/>
    <w:rsid w:val="00856E59"/>
    <w:rsid w:val="008574F4"/>
    <w:rsid w:val="00862154"/>
    <w:rsid w:val="008711F9"/>
    <w:rsid w:val="008755BE"/>
    <w:rsid w:val="00875832"/>
    <w:rsid w:val="00877D9F"/>
    <w:rsid w:val="0088073F"/>
    <w:rsid w:val="00892BBB"/>
    <w:rsid w:val="00897643"/>
    <w:rsid w:val="008A5213"/>
    <w:rsid w:val="008A6987"/>
    <w:rsid w:val="008B25DE"/>
    <w:rsid w:val="008B27D9"/>
    <w:rsid w:val="008B390E"/>
    <w:rsid w:val="008B4760"/>
    <w:rsid w:val="008C297C"/>
    <w:rsid w:val="008C599E"/>
    <w:rsid w:val="008C785A"/>
    <w:rsid w:val="008D1FF2"/>
    <w:rsid w:val="008D276E"/>
    <w:rsid w:val="008E0B11"/>
    <w:rsid w:val="008E6665"/>
    <w:rsid w:val="008E66F3"/>
    <w:rsid w:val="008F0F0D"/>
    <w:rsid w:val="008F3C05"/>
    <w:rsid w:val="008F44D2"/>
    <w:rsid w:val="008F61B0"/>
    <w:rsid w:val="00901D20"/>
    <w:rsid w:val="009030CB"/>
    <w:rsid w:val="00906576"/>
    <w:rsid w:val="00906969"/>
    <w:rsid w:val="0091000B"/>
    <w:rsid w:val="00914630"/>
    <w:rsid w:val="0091579F"/>
    <w:rsid w:val="00915B07"/>
    <w:rsid w:val="00920344"/>
    <w:rsid w:val="009224B4"/>
    <w:rsid w:val="00923EF8"/>
    <w:rsid w:val="00925DAC"/>
    <w:rsid w:val="009261EC"/>
    <w:rsid w:val="0093266B"/>
    <w:rsid w:val="009365FC"/>
    <w:rsid w:val="00944ED0"/>
    <w:rsid w:val="00946725"/>
    <w:rsid w:val="00961B0E"/>
    <w:rsid w:val="00962ECF"/>
    <w:rsid w:val="00962FE2"/>
    <w:rsid w:val="00964B10"/>
    <w:rsid w:val="0097007E"/>
    <w:rsid w:val="009709EA"/>
    <w:rsid w:val="00980EFE"/>
    <w:rsid w:val="00981E7D"/>
    <w:rsid w:val="009957E9"/>
    <w:rsid w:val="00997AC0"/>
    <w:rsid w:val="00997BCC"/>
    <w:rsid w:val="009A4698"/>
    <w:rsid w:val="009B48B3"/>
    <w:rsid w:val="009B5D02"/>
    <w:rsid w:val="009B7CA0"/>
    <w:rsid w:val="009C7CFE"/>
    <w:rsid w:val="009D1E18"/>
    <w:rsid w:val="009D2DC1"/>
    <w:rsid w:val="009D3393"/>
    <w:rsid w:val="009D5175"/>
    <w:rsid w:val="009D607B"/>
    <w:rsid w:val="009E2FC2"/>
    <w:rsid w:val="009E4FDC"/>
    <w:rsid w:val="009E6629"/>
    <w:rsid w:val="009F02D9"/>
    <w:rsid w:val="009F413C"/>
    <w:rsid w:val="009F5CC3"/>
    <w:rsid w:val="00A01B32"/>
    <w:rsid w:val="00A028E0"/>
    <w:rsid w:val="00A0645C"/>
    <w:rsid w:val="00A07114"/>
    <w:rsid w:val="00A128BD"/>
    <w:rsid w:val="00A133A5"/>
    <w:rsid w:val="00A14DB6"/>
    <w:rsid w:val="00A269F1"/>
    <w:rsid w:val="00A34C10"/>
    <w:rsid w:val="00A35184"/>
    <w:rsid w:val="00A35CF2"/>
    <w:rsid w:val="00A37F19"/>
    <w:rsid w:val="00A37F36"/>
    <w:rsid w:val="00A40487"/>
    <w:rsid w:val="00A42E24"/>
    <w:rsid w:val="00A46023"/>
    <w:rsid w:val="00A533B6"/>
    <w:rsid w:val="00A53553"/>
    <w:rsid w:val="00A63452"/>
    <w:rsid w:val="00A637D3"/>
    <w:rsid w:val="00A64090"/>
    <w:rsid w:val="00A668B4"/>
    <w:rsid w:val="00A72838"/>
    <w:rsid w:val="00A77FE4"/>
    <w:rsid w:val="00A85DC5"/>
    <w:rsid w:val="00A933AC"/>
    <w:rsid w:val="00A93D19"/>
    <w:rsid w:val="00AA1433"/>
    <w:rsid w:val="00AA56C8"/>
    <w:rsid w:val="00AA6CFF"/>
    <w:rsid w:val="00AB2372"/>
    <w:rsid w:val="00AC64CD"/>
    <w:rsid w:val="00AD4E1E"/>
    <w:rsid w:val="00AE0789"/>
    <w:rsid w:val="00AE6476"/>
    <w:rsid w:val="00AF04F1"/>
    <w:rsid w:val="00AF0558"/>
    <w:rsid w:val="00AF1DC1"/>
    <w:rsid w:val="00AF29DD"/>
    <w:rsid w:val="00B03AAA"/>
    <w:rsid w:val="00B03B82"/>
    <w:rsid w:val="00B07F53"/>
    <w:rsid w:val="00B07F8F"/>
    <w:rsid w:val="00B16B2B"/>
    <w:rsid w:val="00B25B72"/>
    <w:rsid w:val="00B30430"/>
    <w:rsid w:val="00B531BC"/>
    <w:rsid w:val="00B548D3"/>
    <w:rsid w:val="00B56C00"/>
    <w:rsid w:val="00B66C3A"/>
    <w:rsid w:val="00B674B5"/>
    <w:rsid w:val="00B71B76"/>
    <w:rsid w:val="00B72084"/>
    <w:rsid w:val="00B842F7"/>
    <w:rsid w:val="00B8734D"/>
    <w:rsid w:val="00B878A4"/>
    <w:rsid w:val="00B93EDA"/>
    <w:rsid w:val="00B96686"/>
    <w:rsid w:val="00B971B0"/>
    <w:rsid w:val="00BA7E66"/>
    <w:rsid w:val="00BB110E"/>
    <w:rsid w:val="00BB45A5"/>
    <w:rsid w:val="00BB74C8"/>
    <w:rsid w:val="00BC0D7C"/>
    <w:rsid w:val="00BC1553"/>
    <w:rsid w:val="00BC2F9D"/>
    <w:rsid w:val="00BC5C1C"/>
    <w:rsid w:val="00BC6E89"/>
    <w:rsid w:val="00BC782B"/>
    <w:rsid w:val="00BD217C"/>
    <w:rsid w:val="00BE674F"/>
    <w:rsid w:val="00BF229F"/>
    <w:rsid w:val="00BF29F6"/>
    <w:rsid w:val="00BF3605"/>
    <w:rsid w:val="00BF6293"/>
    <w:rsid w:val="00C0241F"/>
    <w:rsid w:val="00C03C9F"/>
    <w:rsid w:val="00C050F4"/>
    <w:rsid w:val="00C11D75"/>
    <w:rsid w:val="00C12037"/>
    <w:rsid w:val="00C223EA"/>
    <w:rsid w:val="00C25AB6"/>
    <w:rsid w:val="00C26825"/>
    <w:rsid w:val="00C26DEF"/>
    <w:rsid w:val="00C43E38"/>
    <w:rsid w:val="00C466C0"/>
    <w:rsid w:val="00C701D2"/>
    <w:rsid w:val="00C724F1"/>
    <w:rsid w:val="00C75891"/>
    <w:rsid w:val="00C83DA0"/>
    <w:rsid w:val="00C90E60"/>
    <w:rsid w:val="00C927BA"/>
    <w:rsid w:val="00C93965"/>
    <w:rsid w:val="00CA1217"/>
    <w:rsid w:val="00CA3AB4"/>
    <w:rsid w:val="00CA4377"/>
    <w:rsid w:val="00CA7895"/>
    <w:rsid w:val="00CB09A6"/>
    <w:rsid w:val="00CB15B0"/>
    <w:rsid w:val="00CB2654"/>
    <w:rsid w:val="00CB3F3F"/>
    <w:rsid w:val="00CC087C"/>
    <w:rsid w:val="00CD4002"/>
    <w:rsid w:val="00CD4221"/>
    <w:rsid w:val="00CD4D63"/>
    <w:rsid w:val="00CE4084"/>
    <w:rsid w:val="00CE5701"/>
    <w:rsid w:val="00CE6278"/>
    <w:rsid w:val="00CE7802"/>
    <w:rsid w:val="00CF02AE"/>
    <w:rsid w:val="00CF2E8E"/>
    <w:rsid w:val="00CF3BF4"/>
    <w:rsid w:val="00D03946"/>
    <w:rsid w:val="00D14638"/>
    <w:rsid w:val="00D166FB"/>
    <w:rsid w:val="00D24BAF"/>
    <w:rsid w:val="00D27CBE"/>
    <w:rsid w:val="00D310F7"/>
    <w:rsid w:val="00D320AC"/>
    <w:rsid w:val="00D33B1D"/>
    <w:rsid w:val="00D33F7F"/>
    <w:rsid w:val="00D35768"/>
    <w:rsid w:val="00D36B1D"/>
    <w:rsid w:val="00D37F3B"/>
    <w:rsid w:val="00D42F8D"/>
    <w:rsid w:val="00D44BCB"/>
    <w:rsid w:val="00D45F0D"/>
    <w:rsid w:val="00D6077D"/>
    <w:rsid w:val="00D60BF6"/>
    <w:rsid w:val="00D6120A"/>
    <w:rsid w:val="00D61F3B"/>
    <w:rsid w:val="00D674FC"/>
    <w:rsid w:val="00D728BD"/>
    <w:rsid w:val="00D76C3A"/>
    <w:rsid w:val="00D77BC5"/>
    <w:rsid w:val="00D77BD8"/>
    <w:rsid w:val="00D77D6F"/>
    <w:rsid w:val="00D829AC"/>
    <w:rsid w:val="00D869A8"/>
    <w:rsid w:val="00D90751"/>
    <w:rsid w:val="00D90C92"/>
    <w:rsid w:val="00D95631"/>
    <w:rsid w:val="00DA3AE5"/>
    <w:rsid w:val="00DB036A"/>
    <w:rsid w:val="00DB7AA2"/>
    <w:rsid w:val="00DD160C"/>
    <w:rsid w:val="00DD7C1A"/>
    <w:rsid w:val="00DE6A9E"/>
    <w:rsid w:val="00DF6E76"/>
    <w:rsid w:val="00DF7946"/>
    <w:rsid w:val="00E060E1"/>
    <w:rsid w:val="00E13F5A"/>
    <w:rsid w:val="00E155D2"/>
    <w:rsid w:val="00E317E6"/>
    <w:rsid w:val="00E324D0"/>
    <w:rsid w:val="00E33A1D"/>
    <w:rsid w:val="00E34D36"/>
    <w:rsid w:val="00E359D4"/>
    <w:rsid w:val="00E4193A"/>
    <w:rsid w:val="00E44D54"/>
    <w:rsid w:val="00E46B7F"/>
    <w:rsid w:val="00E47F69"/>
    <w:rsid w:val="00E51C1C"/>
    <w:rsid w:val="00E52021"/>
    <w:rsid w:val="00E53728"/>
    <w:rsid w:val="00E547E8"/>
    <w:rsid w:val="00E55FF7"/>
    <w:rsid w:val="00E61F98"/>
    <w:rsid w:val="00E65584"/>
    <w:rsid w:val="00E74112"/>
    <w:rsid w:val="00E82E14"/>
    <w:rsid w:val="00E83F91"/>
    <w:rsid w:val="00E850D6"/>
    <w:rsid w:val="00E86EB7"/>
    <w:rsid w:val="00E908FE"/>
    <w:rsid w:val="00E97D24"/>
    <w:rsid w:val="00EA1A16"/>
    <w:rsid w:val="00EA4CB1"/>
    <w:rsid w:val="00EB2FDF"/>
    <w:rsid w:val="00EB47CF"/>
    <w:rsid w:val="00EB4C82"/>
    <w:rsid w:val="00EB6AF7"/>
    <w:rsid w:val="00EB7403"/>
    <w:rsid w:val="00EC0730"/>
    <w:rsid w:val="00EC1CF8"/>
    <w:rsid w:val="00ED347F"/>
    <w:rsid w:val="00ED5841"/>
    <w:rsid w:val="00ED75C0"/>
    <w:rsid w:val="00EE39A6"/>
    <w:rsid w:val="00EE55AF"/>
    <w:rsid w:val="00EE763F"/>
    <w:rsid w:val="00EF48EE"/>
    <w:rsid w:val="00F00FBC"/>
    <w:rsid w:val="00F01B52"/>
    <w:rsid w:val="00F02386"/>
    <w:rsid w:val="00F02812"/>
    <w:rsid w:val="00F05A4A"/>
    <w:rsid w:val="00F2094D"/>
    <w:rsid w:val="00F24915"/>
    <w:rsid w:val="00F250E2"/>
    <w:rsid w:val="00F30A99"/>
    <w:rsid w:val="00F30C2D"/>
    <w:rsid w:val="00F334AA"/>
    <w:rsid w:val="00F37C48"/>
    <w:rsid w:val="00F40E95"/>
    <w:rsid w:val="00F44293"/>
    <w:rsid w:val="00F46C67"/>
    <w:rsid w:val="00F52657"/>
    <w:rsid w:val="00F54F7E"/>
    <w:rsid w:val="00F60F75"/>
    <w:rsid w:val="00F64C60"/>
    <w:rsid w:val="00F71BBA"/>
    <w:rsid w:val="00F76F85"/>
    <w:rsid w:val="00F8328C"/>
    <w:rsid w:val="00F84627"/>
    <w:rsid w:val="00F92635"/>
    <w:rsid w:val="00F94C5B"/>
    <w:rsid w:val="00F97B40"/>
    <w:rsid w:val="00FA3286"/>
    <w:rsid w:val="00FA529D"/>
    <w:rsid w:val="00FB1416"/>
    <w:rsid w:val="00FB3550"/>
    <w:rsid w:val="00FB39D7"/>
    <w:rsid w:val="00FC090C"/>
    <w:rsid w:val="00FC1DFB"/>
    <w:rsid w:val="00FC44C8"/>
    <w:rsid w:val="00FD2B1E"/>
    <w:rsid w:val="00FD3B5E"/>
    <w:rsid w:val="00FE009F"/>
    <w:rsid w:val="00FE34A2"/>
    <w:rsid w:val="00FE6D0C"/>
    <w:rsid w:val="00FE7FBE"/>
    <w:rsid w:val="00FF1BCB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6"/>
    <w:rPr>
      <w:rFonts w:cs="Times New Roman"/>
    </w:rPr>
  </w:style>
  <w:style w:type="paragraph" w:styleId="3">
    <w:name w:val="heading 3"/>
    <w:basedOn w:val="a"/>
    <w:next w:val="a"/>
    <w:link w:val="30"/>
    <w:qFormat/>
    <w:rsid w:val="009F413C"/>
    <w:pPr>
      <w:keepNext/>
      <w:spacing w:before="240" w:after="60"/>
      <w:outlineLvl w:val="2"/>
    </w:pPr>
    <w:rPr>
      <w:rFonts w:ascii="Arial" w:eastAsia="MS Mincho" w:hAnsi="Arial" w:cs="Cordia New"/>
      <w:b/>
      <w:bCs/>
      <w:sz w:val="26"/>
      <w:szCs w:val="30"/>
      <w:lang w:eastAsia="ja-JP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1">
    <w:name w:val="Quote1"/>
    <w:basedOn w:val="a"/>
    <w:rsid w:val="009D1E18"/>
    <w:pPr>
      <w:spacing w:after="120"/>
    </w:pPr>
    <w:rPr>
      <w:rFonts w:ascii="Helvetica" w:hAnsi="Helvetica"/>
      <w:i/>
    </w:rPr>
  </w:style>
  <w:style w:type="paragraph" w:customStyle="1" w:styleId="BodyText1">
    <w:name w:val="Body Text1"/>
    <w:basedOn w:val="a"/>
    <w:rsid w:val="009D1E18"/>
    <w:pPr>
      <w:tabs>
        <w:tab w:val="left" w:pos="240"/>
      </w:tabs>
      <w:spacing w:after="120" w:line="240" w:lineRule="exact"/>
    </w:pPr>
  </w:style>
  <w:style w:type="table" w:styleId="a3">
    <w:name w:val="Table Grid"/>
    <w:basedOn w:val="a1"/>
    <w:uiPriority w:val="59"/>
    <w:rsid w:val="009D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66AD"/>
    <w:pPr>
      <w:jc w:val="center"/>
    </w:pPr>
    <w:rPr>
      <w:b/>
      <w:sz w:val="24"/>
    </w:rPr>
  </w:style>
  <w:style w:type="character" w:styleId="a5">
    <w:name w:val="Strong"/>
    <w:qFormat/>
    <w:rsid w:val="004766AD"/>
    <w:rPr>
      <w:b/>
      <w:bCs/>
      <w:lang w:bidi="th-TH"/>
    </w:rPr>
  </w:style>
  <w:style w:type="paragraph" w:styleId="a6">
    <w:name w:val="Body Text"/>
    <w:basedOn w:val="a"/>
    <w:rsid w:val="00DE6A9E"/>
    <w:pPr>
      <w:tabs>
        <w:tab w:val="left" w:pos="-720"/>
      </w:tabs>
      <w:suppressAutoHyphens/>
      <w:spacing w:line="288" w:lineRule="auto"/>
      <w:jc w:val="both"/>
    </w:pPr>
    <w:rPr>
      <w:rFonts w:ascii="Helv 10pt" w:hAnsi="Helv 10pt" w:cs="Angsana New"/>
      <w:spacing w:val="-2"/>
    </w:rPr>
  </w:style>
  <w:style w:type="paragraph" w:customStyle="1" w:styleId="HeadingGG1">
    <w:name w:val="HeadingGG1"/>
    <w:basedOn w:val="a"/>
    <w:rsid w:val="00DE6A9E"/>
    <w:pPr>
      <w:spacing w:after="240"/>
    </w:pPr>
    <w:rPr>
      <w:rFonts w:cs="Angsana New"/>
      <w:b/>
      <w:sz w:val="24"/>
    </w:rPr>
  </w:style>
  <w:style w:type="paragraph" w:styleId="a7">
    <w:name w:val="footer"/>
    <w:basedOn w:val="a"/>
    <w:link w:val="a8"/>
    <w:uiPriority w:val="99"/>
    <w:unhideWhenUsed/>
    <w:rsid w:val="00E55FF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  <w:szCs w:val="28"/>
      <w:lang w:bidi="th-TH"/>
    </w:rPr>
  </w:style>
  <w:style w:type="character" w:customStyle="1" w:styleId="a8">
    <w:name w:val="ท้ายกระดาษ อักขระ"/>
    <w:link w:val="a7"/>
    <w:uiPriority w:val="99"/>
    <w:rsid w:val="00E55FF7"/>
    <w:rPr>
      <w:rFonts w:ascii="Calibri" w:eastAsia="Calibri" w:hAnsi="Calibri" w:cs="Angsana New"/>
      <w:sz w:val="22"/>
      <w:szCs w:val="28"/>
      <w:lang w:bidi="th-TH"/>
    </w:rPr>
  </w:style>
  <w:style w:type="table" w:customStyle="1" w:styleId="TableNormal1">
    <w:name w:val="Table Normal1"/>
    <w:next w:val="a1"/>
    <w:semiHidden/>
    <w:rsid w:val="000740D9"/>
    <w:rPr>
      <w:lang w:bidi="th-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oreChartBody">
    <w:name w:val="_ScoreChart_Body"/>
    <w:rsid w:val="000740D9"/>
    <w:pPr>
      <w:widowControl w:val="0"/>
      <w:autoSpaceDE w:val="0"/>
      <w:autoSpaceDN w:val="0"/>
      <w:adjustRightInd w:val="0"/>
      <w:spacing w:after="18" w:line="200" w:lineRule="exact"/>
    </w:pPr>
    <w:rPr>
      <w:rFonts w:ascii="Janson Text LT Std" w:hAnsi="Janson Text LT Std" w:cs="Janson Text LT Std"/>
      <w:sz w:val="24"/>
      <w:szCs w:val="24"/>
    </w:rPr>
  </w:style>
  <w:style w:type="paragraph" w:customStyle="1" w:styleId="Body">
    <w:name w:val=".Body"/>
    <w:rsid w:val="000740D9"/>
    <w:pPr>
      <w:widowControl w:val="0"/>
      <w:autoSpaceDE w:val="0"/>
      <w:autoSpaceDN w:val="0"/>
      <w:adjustRightInd w:val="0"/>
      <w:spacing w:after="120" w:line="240" w:lineRule="exact"/>
    </w:pPr>
    <w:rPr>
      <w:rFonts w:ascii="Janson Text LT Std" w:hAnsi="Janson Text LT Std" w:cs="Janson Text LT Std"/>
    </w:rPr>
  </w:style>
  <w:style w:type="character" w:styleId="a9">
    <w:name w:val="page number"/>
    <w:basedOn w:val="a0"/>
    <w:rsid w:val="007859C7"/>
  </w:style>
  <w:style w:type="paragraph" w:styleId="aa">
    <w:name w:val="header"/>
    <w:basedOn w:val="a"/>
    <w:link w:val="ab"/>
    <w:uiPriority w:val="99"/>
    <w:rsid w:val="007859C7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customStyle="1" w:styleId="30">
    <w:name w:val="หัวเรื่อง 3 อักขระ"/>
    <w:link w:val="3"/>
    <w:rsid w:val="009F413C"/>
    <w:rPr>
      <w:rFonts w:ascii="Arial" w:eastAsia="MS Mincho" w:hAnsi="Arial" w:cs="Cordia New"/>
      <w:b/>
      <w:bCs/>
      <w:sz w:val="26"/>
      <w:szCs w:val="30"/>
      <w:lang w:eastAsia="ja-JP"/>
    </w:rPr>
  </w:style>
  <w:style w:type="paragraph" w:styleId="ac">
    <w:name w:val="List Paragraph"/>
    <w:basedOn w:val="a"/>
    <w:uiPriority w:val="34"/>
    <w:qFormat/>
    <w:rsid w:val="00244F82"/>
    <w:pPr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ad">
    <w:name w:val="No Spacing"/>
    <w:qFormat/>
    <w:rsid w:val="00244F82"/>
    <w:rPr>
      <w:rFonts w:cs="Times New Roman"/>
    </w:rPr>
  </w:style>
  <w:style w:type="paragraph" w:styleId="ae">
    <w:name w:val="Normal (Web)"/>
    <w:basedOn w:val="a"/>
    <w:uiPriority w:val="99"/>
    <w:unhideWhenUsed/>
    <w:rsid w:val="00A53553"/>
    <w:pPr>
      <w:spacing w:before="100" w:beforeAutospacing="1" w:after="100" w:afterAutospacing="1"/>
    </w:pPr>
    <w:rPr>
      <w:rFonts w:ascii="Times" w:hAnsi="Times"/>
    </w:rPr>
  </w:style>
  <w:style w:type="paragraph" w:styleId="af">
    <w:name w:val="Balloon Text"/>
    <w:basedOn w:val="a"/>
    <w:link w:val="af0"/>
    <w:uiPriority w:val="99"/>
    <w:rsid w:val="006450BA"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uiPriority w:val="99"/>
    <w:rsid w:val="006450BA"/>
    <w:rPr>
      <w:rFonts w:ascii="Tahoma" w:hAnsi="Tahoma" w:cs="Tahoma"/>
      <w:sz w:val="16"/>
      <w:szCs w:val="16"/>
    </w:rPr>
  </w:style>
  <w:style w:type="character" w:customStyle="1" w:styleId="ab">
    <w:name w:val="หัวกระดาษ อักขระ"/>
    <w:basedOn w:val="a0"/>
    <w:link w:val="aa"/>
    <w:uiPriority w:val="99"/>
    <w:rsid w:val="00E547E8"/>
    <w:rPr>
      <w:szCs w:val="23"/>
    </w:rPr>
  </w:style>
  <w:style w:type="character" w:styleId="af1">
    <w:name w:val="Hyperlink"/>
    <w:basedOn w:val="a0"/>
    <w:rsid w:val="00915B07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2B3124"/>
    <w:rPr>
      <w:rFonts w:ascii="Calibri" w:eastAsia="Calibri" w:hAnsi="Calibri" w:cs="Cordia New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4A5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:lang w:bidi="th-TH"/>
    </w:rPr>
  </w:style>
  <w:style w:type="paragraph" w:customStyle="1" w:styleId="ListParagraph2">
    <w:name w:val="List Paragraph2"/>
    <w:basedOn w:val="a"/>
    <w:rsid w:val="001D0976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6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95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9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30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9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7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136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23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37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16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01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817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2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98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01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97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185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92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26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65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124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11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868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6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9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5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807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1299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5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8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24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9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0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3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7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26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99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0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05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21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5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6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4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6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6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636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34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2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6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9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23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2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77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9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848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35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33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8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1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74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3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1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601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0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99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012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163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9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5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07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36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7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34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394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83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64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6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1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55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34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20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8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92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98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7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54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66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62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25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26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5861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E0584-8901-4D06-83EE-643854FD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CC Scorebook</vt:lpstr>
      <vt:lpstr>CC Scorebook</vt:lpstr>
    </vt:vector>
  </TitlesOfParts>
  <Company>IEKU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Scorebook</dc:title>
  <dc:creator>RK</dc:creator>
  <cp:lastModifiedBy>Mr.KKD</cp:lastModifiedBy>
  <cp:revision>2</cp:revision>
  <cp:lastPrinted>2019-09-30T02:23:00Z</cp:lastPrinted>
  <dcterms:created xsi:type="dcterms:W3CDTF">2019-09-30T02:24:00Z</dcterms:created>
  <dcterms:modified xsi:type="dcterms:W3CDTF">2019-09-30T02:24:00Z</dcterms:modified>
</cp:coreProperties>
</file>